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02AA" w14:textId="15AC9370" w:rsidR="00680F48" w:rsidRPr="004A1D4D" w:rsidRDefault="00007D24" w:rsidP="00F17C98">
      <w:pPr>
        <w:tabs>
          <w:tab w:val="num" w:pos="0"/>
        </w:tabs>
        <w:spacing w:after="0" w:line="240" w:lineRule="auto"/>
        <w:jc w:val="center"/>
        <w:rPr>
          <w:rFonts w:ascii="Times New Roman" w:hAnsi="Times New Roman" w:cs="Times New Roman"/>
          <w:b/>
          <w:bCs/>
        </w:rPr>
      </w:pPr>
      <w:r w:rsidRPr="004A1D4D">
        <w:rPr>
          <w:rFonts w:ascii="Times New Roman" w:hAnsi="Times New Roman" w:cs="Times New Roman"/>
          <w:b/>
          <w:bCs/>
        </w:rPr>
        <w:t xml:space="preserve">Tezkire </w:t>
      </w:r>
      <w:r w:rsidR="00FD426A" w:rsidRPr="004A1D4D">
        <w:rPr>
          <w:rFonts w:ascii="Times New Roman" w:hAnsi="Times New Roman" w:cs="Times New Roman"/>
          <w:b/>
          <w:bCs/>
        </w:rPr>
        <w:t>Dergisi</w:t>
      </w:r>
    </w:p>
    <w:p w14:paraId="38D00FDA" w14:textId="18A0EDE1" w:rsidR="002C1368" w:rsidRPr="004A1D4D" w:rsidRDefault="002C1368" w:rsidP="00F17C98">
      <w:pPr>
        <w:tabs>
          <w:tab w:val="num" w:pos="0"/>
        </w:tabs>
        <w:spacing w:after="0" w:line="240" w:lineRule="auto"/>
        <w:jc w:val="both"/>
        <w:rPr>
          <w:rFonts w:ascii="Times New Roman" w:hAnsi="Times New Roman" w:cs="Times New Roman"/>
        </w:rPr>
      </w:pPr>
    </w:p>
    <w:tbl>
      <w:tblPr>
        <w:tblStyle w:val="TabloKlavuzu"/>
        <w:tblW w:w="0" w:type="auto"/>
        <w:tblInd w:w="2547" w:type="dxa"/>
        <w:tblLook w:val="04A0" w:firstRow="1" w:lastRow="0" w:firstColumn="1" w:lastColumn="0" w:noHBand="0" w:noVBand="1"/>
      </w:tblPr>
      <w:tblGrid>
        <w:gridCol w:w="4111"/>
      </w:tblGrid>
      <w:tr w:rsidR="00C24323" w:rsidRPr="004A1D4D" w14:paraId="32E4FC41" w14:textId="77777777" w:rsidTr="00B30EE9">
        <w:tc>
          <w:tcPr>
            <w:tcW w:w="4111" w:type="dxa"/>
          </w:tcPr>
          <w:p w14:paraId="2658ACAC" w14:textId="3F47E9DB" w:rsidR="00D24EEE" w:rsidRPr="004A1D4D" w:rsidRDefault="00D24EEE" w:rsidP="0056102A">
            <w:pPr>
              <w:tabs>
                <w:tab w:val="num" w:pos="0"/>
              </w:tabs>
              <w:jc w:val="center"/>
              <w:rPr>
                <w:rFonts w:ascii="Times New Roman" w:hAnsi="Times New Roman" w:cs="Times New Roman"/>
                <w:b/>
                <w:bCs/>
              </w:rPr>
            </w:pPr>
            <w:r w:rsidRPr="004A1D4D">
              <w:rPr>
                <w:rFonts w:ascii="Times New Roman" w:hAnsi="Times New Roman" w:cs="Times New Roman"/>
                <w:b/>
                <w:bCs/>
              </w:rPr>
              <w:t>İçindekiler</w:t>
            </w:r>
          </w:p>
        </w:tc>
      </w:tr>
      <w:tr w:rsidR="00C24323" w:rsidRPr="004A1D4D" w14:paraId="54D507D6" w14:textId="77777777" w:rsidTr="00B30EE9">
        <w:tc>
          <w:tcPr>
            <w:tcW w:w="4111" w:type="dxa"/>
          </w:tcPr>
          <w:p w14:paraId="15AE252E" w14:textId="348B6D15" w:rsidR="00D24EEE" w:rsidRPr="004A1D4D" w:rsidRDefault="0036408B"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Amaç</w:t>
            </w:r>
            <w:r w:rsidR="00B30EE9" w:rsidRPr="004A1D4D">
              <w:rPr>
                <w:rFonts w:ascii="Times New Roman" w:hAnsi="Times New Roman" w:cs="Times New Roman"/>
              </w:rPr>
              <w:t xml:space="preserve"> ve Kapsam</w:t>
            </w:r>
          </w:p>
        </w:tc>
      </w:tr>
      <w:tr w:rsidR="00C24323" w:rsidRPr="004A1D4D" w14:paraId="42BDC188" w14:textId="77777777" w:rsidTr="00B30EE9">
        <w:tc>
          <w:tcPr>
            <w:tcW w:w="4111" w:type="dxa"/>
          </w:tcPr>
          <w:p w14:paraId="0B9A8A71" w14:textId="777F9AB9" w:rsidR="00D24EEE"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Yazım Kuralları</w:t>
            </w:r>
          </w:p>
        </w:tc>
      </w:tr>
      <w:tr w:rsidR="00C24323" w:rsidRPr="004A1D4D" w14:paraId="5FA3FA3E" w14:textId="77777777" w:rsidTr="005D7DE1">
        <w:tc>
          <w:tcPr>
            <w:tcW w:w="4111" w:type="dxa"/>
            <w:shd w:val="clear" w:color="auto" w:fill="auto"/>
          </w:tcPr>
          <w:p w14:paraId="04B645E4" w14:textId="1E497C0F" w:rsidR="00D24EEE"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Etik İlkeler ve Yayın Politikası</w:t>
            </w:r>
          </w:p>
        </w:tc>
      </w:tr>
      <w:tr w:rsidR="00C24323" w:rsidRPr="004A1D4D" w14:paraId="6A926B27" w14:textId="77777777" w:rsidTr="005D7DE1">
        <w:tc>
          <w:tcPr>
            <w:tcW w:w="4111" w:type="dxa"/>
            <w:shd w:val="clear" w:color="auto" w:fill="auto"/>
          </w:tcPr>
          <w:p w14:paraId="30C40221" w14:textId="4B6DA930" w:rsidR="00D24EEE"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Arşiv</w:t>
            </w:r>
          </w:p>
        </w:tc>
      </w:tr>
      <w:tr w:rsidR="00C24323" w:rsidRPr="004A1D4D" w14:paraId="52EDE340" w14:textId="77777777" w:rsidTr="005D7DE1">
        <w:tc>
          <w:tcPr>
            <w:tcW w:w="4111" w:type="dxa"/>
            <w:shd w:val="clear" w:color="auto" w:fill="auto"/>
          </w:tcPr>
          <w:p w14:paraId="0E2595BB" w14:textId="17C36588" w:rsidR="00B30EE9"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Editör Kurulu</w:t>
            </w:r>
          </w:p>
        </w:tc>
      </w:tr>
      <w:tr w:rsidR="00C24323" w:rsidRPr="004A1D4D" w14:paraId="62A05D69" w14:textId="77777777" w:rsidTr="00B30EE9">
        <w:tc>
          <w:tcPr>
            <w:tcW w:w="4111" w:type="dxa"/>
          </w:tcPr>
          <w:p w14:paraId="0B33F08F" w14:textId="449C929E" w:rsidR="00D24EEE"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İletişim</w:t>
            </w:r>
          </w:p>
        </w:tc>
      </w:tr>
      <w:tr w:rsidR="00C24323" w:rsidRPr="004A1D4D" w14:paraId="6F2722F6" w14:textId="77777777" w:rsidTr="005D7DE1">
        <w:tc>
          <w:tcPr>
            <w:tcW w:w="4111" w:type="dxa"/>
            <w:shd w:val="clear" w:color="auto" w:fill="auto"/>
          </w:tcPr>
          <w:p w14:paraId="3D2C7F94" w14:textId="4477CB31" w:rsidR="00D24EEE"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Etik Kurul Onayı</w:t>
            </w:r>
          </w:p>
        </w:tc>
      </w:tr>
      <w:tr w:rsidR="00C24323" w:rsidRPr="004A1D4D" w14:paraId="7A7B735C" w14:textId="77777777" w:rsidTr="005D7DE1">
        <w:tc>
          <w:tcPr>
            <w:tcW w:w="4111" w:type="dxa"/>
            <w:shd w:val="clear" w:color="auto" w:fill="auto"/>
          </w:tcPr>
          <w:p w14:paraId="19BCC919" w14:textId="6A11AB03" w:rsidR="00B30EE9"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Danışma Kurulu</w:t>
            </w:r>
          </w:p>
        </w:tc>
      </w:tr>
      <w:tr w:rsidR="00C24323" w:rsidRPr="004A1D4D" w14:paraId="362F7DDB" w14:textId="77777777" w:rsidTr="00B30EE9">
        <w:tc>
          <w:tcPr>
            <w:tcW w:w="4111" w:type="dxa"/>
          </w:tcPr>
          <w:p w14:paraId="0753D56D" w14:textId="3D45F515" w:rsidR="00B30EE9"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Yazar Rehberi</w:t>
            </w:r>
          </w:p>
        </w:tc>
      </w:tr>
      <w:tr w:rsidR="00C24323" w:rsidRPr="004A1D4D" w14:paraId="2854DB81" w14:textId="77777777" w:rsidTr="00B30EE9">
        <w:tc>
          <w:tcPr>
            <w:tcW w:w="4111" w:type="dxa"/>
          </w:tcPr>
          <w:p w14:paraId="1E290FEE" w14:textId="25BA772A" w:rsidR="00B30EE9"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Değerlendirme Süreci</w:t>
            </w:r>
          </w:p>
        </w:tc>
      </w:tr>
      <w:tr w:rsidR="00C24323" w:rsidRPr="004A1D4D" w14:paraId="29E8FCE1" w14:textId="77777777" w:rsidTr="00B30EE9">
        <w:tc>
          <w:tcPr>
            <w:tcW w:w="4111" w:type="dxa"/>
          </w:tcPr>
          <w:p w14:paraId="6E861BE4" w14:textId="3FE65E4E" w:rsidR="00B30EE9" w:rsidRPr="004A1D4D" w:rsidRDefault="00B30EE9"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Hakem Rehberi</w:t>
            </w:r>
          </w:p>
        </w:tc>
      </w:tr>
      <w:tr w:rsidR="00C24323" w:rsidRPr="004A1D4D" w14:paraId="0B42AF5B" w14:textId="77777777" w:rsidTr="00B30EE9">
        <w:tc>
          <w:tcPr>
            <w:tcW w:w="4111" w:type="dxa"/>
          </w:tcPr>
          <w:p w14:paraId="50C75CDF" w14:textId="0D53F89B" w:rsidR="00B30EE9" w:rsidRPr="004A1D4D" w:rsidRDefault="001A2E0E"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Hakem Süreci</w:t>
            </w:r>
          </w:p>
        </w:tc>
      </w:tr>
      <w:tr w:rsidR="00C24323" w:rsidRPr="004A1D4D" w14:paraId="1A674BCB" w14:textId="77777777" w:rsidTr="00B30EE9">
        <w:tc>
          <w:tcPr>
            <w:tcW w:w="4111" w:type="dxa"/>
          </w:tcPr>
          <w:p w14:paraId="4ABEF26E" w14:textId="2B9DBBB6" w:rsidR="001A2E0E" w:rsidRPr="004A1D4D" w:rsidRDefault="001A2E0E"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Telif Hakkı Politikası</w:t>
            </w:r>
          </w:p>
        </w:tc>
      </w:tr>
      <w:tr w:rsidR="00C24323" w:rsidRPr="004A1D4D" w14:paraId="45B2C30C" w14:textId="77777777" w:rsidTr="00B30EE9">
        <w:tc>
          <w:tcPr>
            <w:tcW w:w="4111" w:type="dxa"/>
          </w:tcPr>
          <w:p w14:paraId="51F52C56" w14:textId="71C760BC" w:rsidR="001A2E0E" w:rsidRPr="004A1D4D" w:rsidRDefault="001A2E0E"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Açık Erişim Politikası</w:t>
            </w:r>
          </w:p>
        </w:tc>
      </w:tr>
      <w:tr w:rsidR="00C24323" w:rsidRPr="004A1D4D" w14:paraId="1237EC22" w14:textId="77777777" w:rsidTr="00B30EE9">
        <w:tc>
          <w:tcPr>
            <w:tcW w:w="4111" w:type="dxa"/>
          </w:tcPr>
          <w:p w14:paraId="4C0C62D2" w14:textId="0FF2F0C5" w:rsidR="001A2E0E" w:rsidRPr="004A1D4D" w:rsidRDefault="001A2E0E"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CC Lisanslama</w:t>
            </w:r>
          </w:p>
        </w:tc>
      </w:tr>
      <w:tr w:rsidR="00C24323" w:rsidRPr="004A1D4D" w14:paraId="0CF1A040" w14:textId="77777777" w:rsidTr="00B30EE9">
        <w:tc>
          <w:tcPr>
            <w:tcW w:w="4111" w:type="dxa"/>
          </w:tcPr>
          <w:p w14:paraId="3EB04FC9" w14:textId="010643F1" w:rsidR="001A2E0E" w:rsidRPr="004A1D4D" w:rsidRDefault="001A2E0E"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Bilimsel Etik Politikası</w:t>
            </w:r>
          </w:p>
        </w:tc>
      </w:tr>
      <w:tr w:rsidR="00C24323" w:rsidRPr="004A1D4D" w14:paraId="5C48E778" w14:textId="77777777" w:rsidTr="00B30EE9">
        <w:tc>
          <w:tcPr>
            <w:tcW w:w="4111" w:type="dxa"/>
          </w:tcPr>
          <w:p w14:paraId="2BF7CB8F" w14:textId="2E0B1A5F" w:rsidR="001A2E0E" w:rsidRPr="004A1D4D" w:rsidRDefault="001A2E0E"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Dizinleme Bilgileri</w:t>
            </w:r>
          </w:p>
        </w:tc>
      </w:tr>
      <w:tr w:rsidR="00C24323" w:rsidRPr="004A1D4D" w14:paraId="5ECB38DD" w14:textId="77777777" w:rsidTr="00B30EE9">
        <w:tc>
          <w:tcPr>
            <w:tcW w:w="4111" w:type="dxa"/>
          </w:tcPr>
          <w:p w14:paraId="28EB1D2E" w14:textId="0CEA0445" w:rsidR="001A2E0E" w:rsidRPr="004A1D4D" w:rsidRDefault="001A2E0E"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Yayın Ücreti</w:t>
            </w:r>
          </w:p>
        </w:tc>
      </w:tr>
      <w:tr w:rsidR="00C24323" w:rsidRPr="004A1D4D" w14:paraId="10FE5FFD" w14:textId="77777777" w:rsidTr="00B30EE9">
        <w:tc>
          <w:tcPr>
            <w:tcW w:w="4111" w:type="dxa"/>
          </w:tcPr>
          <w:p w14:paraId="4660F75C" w14:textId="2AEE9148" w:rsidR="00767EDC" w:rsidRPr="004A1D4D" w:rsidRDefault="00767EDC" w:rsidP="00F17C98">
            <w:pPr>
              <w:pStyle w:val="ListeParagraf"/>
              <w:numPr>
                <w:ilvl w:val="0"/>
                <w:numId w:val="4"/>
              </w:numPr>
              <w:tabs>
                <w:tab w:val="num" w:pos="0"/>
              </w:tabs>
              <w:ind w:left="0" w:firstLine="0"/>
              <w:jc w:val="both"/>
              <w:rPr>
                <w:rFonts w:ascii="Times New Roman" w:hAnsi="Times New Roman" w:cs="Times New Roman"/>
              </w:rPr>
            </w:pPr>
            <w:r w:rsidRPr="004A1D4D">
              <w:rPr>
                <w:rFonts w:ascii="Times New Roman" w:hAnsi="Times New Roman" w:cs="Times New Roman"/>
              </w:rPr>
              <w:t>Etik İzin Konusu ve Belgesi</w:t>
            </w:r>
          </w:p>
        </w:tc>
      </w:tr>
    </w:tbl>
    <w:p w14:paraId="3F1CC41F" w14:textId="3A17E7BD" w:rsidR="0093189E" w:rsidRPr="004A1D4D" w:rsidRDefault="0093189E" w:rsidP="00F17C98">
      <w:pPr>
        <w:pStyle w:val="Balk3"/>
        <w:tabs>
          <w:tab w:val="num" w:pos="0"/>
        </w:tabs>
        <w:spacing w:before="0" w:beforeAutospacing="0" w:after="0" w:afterAutospacing="0"/>
        <w:jc w:val="both"/>
        <w:rPr>
          <w:i w:val="0"/>
          <w:iCs/>
          <w:sz w:val="22"/>
          <w:szCs w:val="22"/>
        </w:rPr>
      </w:pPr>
    </w:p>
    <w:p w14:paraId="42220BA9" w14:textId="07E9B5B0" w:rsidR="00A42C41" w:rsidRPr="004A1D4D" w:rsidRDefault="00A42C41" w:rsidP="00F17C98">
      <w:pPr>
        <w:tabs>
          <w:tab w:val="num" w:pos="0"/>
        </w:tabs>
        <w:spacing w:after="0" w:line="240" w:lineRule="auto"/>
        <w:jc w:val="both"/>
        <w:rPr>
          <w:rFonts w:ascii="Times New Roman" w:eastAsia="Times New Roman" w:hAnsi="Times New Roman" w:cs="Times New Roman"/>
          <w:b/>
          <w:bCs/>
          <w:iCs/>
          <w:lang w:eastAsia="tr-TR"/>
        </w:rPr>
      </w:pPr>
      <w:r w:rsidRPr="004A1D4D">
        <w:rPr>
          <w:rFonts w:ascii="Times New Roman" w:hAnsi="Times New Roman" w:cs="Times New Roman"/>
          <w:i/>
          <w:iCs/>
        </w:rPr>
        <w:br w:type="page"/>
      </w:r>
    </w:p>
    <w:p w14:paraId="2BEBCE32" w14:textId="77777777" w:rsidR="00AF6B8E" w:rsidRPr="004A1D4D" w:rsidRDefault="00AF6B8E" w:rsidP="00F17C98">
      <w:pPr>
        <w:pStyle w:val="Balk3"/>
        <w:tabs>
          <w:tab w:val="num" w:pos="0"/>
        </w:tabs>
        <w:spacing w:before="0" w:beforeAutospacing="0" w:after="0" w:afterAutospacing="0"/>
        <w:jc w:val="both"/>
        <w:rPr>
          <w:i w:val="0"/>
          <w:iCs/>
          <w:sz w:val="22"/>
          <w:szCs w:val="22"/>
        </w:rPr>
      </w:pPr>
    </w:p>
    <w:p w14:paraId="22798AAC" w14:textId="23FE11EC" w:rsidR="00606A14" w:rsidRPr="004A1D4D" w:rsidRDefault="00E45BF0"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Amaç</w:t>
      </w:r>
      <w:r w:rsidR="0056102A">
        <w:rPr>
          <w:i w:val="0"/>
          <w:iCs/>
          <w:sz w:val="22"/>
          <w:szCs w:val="22"/>
        </w:rPr>
        <w:t>:</w:t>
      </w:r>
    </w:p>
    <w:p w14:paraId="4C2A1062" w14:textId="1BB435D9" w:rsidR="00D35D66" w:rsidRDefault="00007D24" w:rsidP="00F17C98">
      <w:pPr>
        <w:tabs>
          <w:tab w:val="num" w:pos="0"/>
        </w:tabs>
        <w:spacing w:after="0" w:line="240" w:lineRule="auto"/>
        <w:jc w:val="both"/>
        <w:rPr>
          <w:rFonts w:ascii="Times New Roman" w:hAnsi="Times New Roman" w:cs="Times New Roman"/>
        </w:rPr>
      </w:pPr>
      <w:bookmarkStart w:id="0" w:name="_Hlk137677328"/>
      <w:r w:rsidRPr="004A1D4D">
        <w:rPr>
          <w:rFonts w:ascii="Times New Roman" w:hAnsi="Times New Roman" w:cs="Times New Roman"/>
        </w:rPr>
        <w:t>Tezkire</w:t>
      </w:r>
      <w:r w:rsidR="00E62E9B" w:rsidRPr="004A1D4D">
        <w:rPr>
          <w:rFonts w:ascii="Times New Roman" w:hAnsi="Times New Roman" w:cs="Times New Roman"/>
        </w:rPr>
        <w:t xml:space="preserve"> Dergisi</w:t>
      </w:r>
      <w:bookmarkEnd w:id="0"/>
      <w:r w:rsidR="00944793" w:rsidRPr="004A1D4D">
        <w:rPr>
          <w:rFonts w:ascii="Times New Roman" w:hAnsi="Times New Roman" w:cs="Times New Roman"/>
        </w:rPr>
        <w:t>,</w:t>
      </w:r>
      <w:r w:rsidR="00F66E13" w:rsidRPr="004A1D4D">
        <w:rPr>
          <w:rFonts w:ascii="Times New Roman" w:hAnsi="Times New Roman" w:cs="Times New Roman"/>
        </w:rPr>
        <w:t xml:space="preserve"> </w:t>
      </w:r>
      <w:r w:rsidR="004A1D4D" w:rsidRPr="004A1D4D">
        <w:rPr>
          <w:rFonts w:ascii="Times New Roman" w:hAnsi="Times New Roman" w:cs="Times New Roman"/>
        </w:rPr>
        <w:t>Ömer ARLI (Çizgi Kitabevi)</w:t>
      </w:r>
      <w:r w:rsidRPr="004A1D4D">
        <w:rPr>
          <w:rFonts w:ascii="Times New Roman" w:hAnsi="Times New Roman" w:cs="Times New Roman"/>
        </w:rPr>
        <w:t xml:space="preserve"> </w:t>
      </w:r>
      <w:r w:rsidR="002A74C2" w:rsidRPr="004A1D4D">
        <w:rPr>
          <w:rFonts w:ascii="Times New Roman" w:hAnsi="Times New Roman" w:cs="Times New Roman"/>
        </w:rPr>
        <w:t>tarafından elektronik olarak</w:t>
      </w:r>
      <w:r w:rsidR="00812B8A" w:rsidRPr="004A1D4D">
        <w:rPr>
          <w:rFonts w:ascii="Times New Roman" w:hAnsi="Times New Roman" w:cs="Times New Roman"/>
        </w:rPr>
        <w:t xml:space="preserve"> yılda </w:t>
      </w:r>
      <w:r w:rsidRPr="004A1D4D">
        <w:rPr>
          <w:rFonts w:ascii="Times New Roman" w:hAnsi="Times New Roman" w:cs="Times New Roman"/>
        </w:rPr>
        <w:t xml:space="preserve">dört </w:t>
      </w:r>
      <w:r w:rsidR="00812B8A" w:rsidRPr="004A1D4D">
        <w:rPr>
          <w:rFonts w:ascii="Times New Roman" w:hAnsi="Times New Roman" w:cs="Times New Roman"/>
        </w:rPr>
        <w:t>defa yayı</w:t>
      </w:r>
      <w:r w:rsidR="00362DD6" w:rsidRPr="004A1D4D">
        <w:rPr>
          <w:rFonts w:ascii="Times New Roman" w:hAnsi="Times New Roman" w:cs="Times New Roman"/>
        </w:rPr>
        <w:t>m</w:t>
      </w:r>
      <w:r w:rsidR="00812B8A" w:rsidRPr="004A1D4D">
        <w:rPr>
          <w:rFonts w:ascii="Times New Roman" w:hAnsi="Times New Roman" w:cs="Times New Roman"/>
        </w:rPr>
        <w:t xml:space="preserve">lanan, </w:t>
      </w:r>
      <w:r w:rsidRPr="004A1D4D">
        <w:rPr>
          <w:rFonts w:ascii="Times New Roman" w:hAnsi="Times New Roman" w:cs="Times New Roman"/>
        </w:rPr>
        <w:t xml:space="preserve">Akademik, </w:t>
      </w:r>
      <w:r w:rsidR="00812B8A" w:rsidRPr="004A1D4D">
        <w:rPr>
          <w:rFonts w:ascii="Times New Roman" w:hAnsi="Times New Roman" w:cs="Times New Roman"/>
        </w:rPr>
        <w:t>hakemli uluslara</w:t>
      </w:r>
      <w:r w:rsidR="00760CEE" w:rsidRPr="004A1D4D">
        <w:rPr>
          <w:rFonts w:ascii="Times New Roman" w:hAnsi="Times New Roman" w:cs="Times New Roman"/>
        </w:rPr>
        <w:t>ra</w:t>
      </w:r>
      <w:r w:rsidR="00812B8A" w:rsidRPr="004A1D4D">
        <w:rPr>
          <w:rFonts w:ascii="Times New Roman" w:hAnsi="Times New Roman" w:cs="Times New Roman"/>
        </w:rPr>
        <w:t xml:space="preserve">sı bir </w:t>
      </w:r>
      <w:r w:rsidR="00506A45" w:rsidRPr="004A1D4D">
        <w:rPr>
          <w:rFonts w:ascii="Times New Roman" w:hAnsi="Times New Roman" w:cs="Times New Roman"/>
        </w:rPr>
        <w:t>dergidir.</w:t>
      </w:r>
      <w:r w:rsidR="00812B8A" w:rsidRPr="004A1D4D">
        <w:rPr>
          <w:rFonts w:ascii="Times New Roman" w:hAnsi="Times New Roman" w:cs="Times New Roman"/>
        </w:rPr>
        <w:t xml:space="preserve"> </w:t>
      </w:r>
      <w:r w:rsidR="00DC15C2" w:rsidRPr="004A1D4D">
        <w:rPr>
          <w:rFonts w:ascii="Times New Roman" w:hAnsi="Times New Roman" w:cs="Times New Roman"/>
        </w:rPr>
        <w:t xml:space="preserve">Gerekli görüldüğü takdirde özel sayı </w:t>
      </w:r>
      <w:r w:rsidR="005B64C0" w:rsidRPr="004A1D4D">
        <w:rPr>
          <w:rFonts w:ascii="Times New Roman" w:hAnsi="Times New Roman" w:cs="Times New Roman"/>
        </w:rPr>
        <w:t>veya armağan sayısı</w:t>
      </w:r>
      <w:r w:rsidR="00DC15C2" w:rsidRPr="004A1D4D">
        <w:rPr>
          <w:rFonts w:ascii="Times New Roman" w:hAnsi="Times New Roman" w:cs="Times New Roman"/>
        </w:rPr>
        <w:t xml:space="preserve"> yayımla</w:t>
      </w:r>
      <w:r w:rsidR="00427373" w:rsidRPr="004A1D4D">
        <w:rPr>
          <w:rFonts w:ascii="Times New Roman" w:hAnsi="Times New Roman" w:cs="Times New Roman"/>
        </w:rPr>
        <w:t>na</w:t>
      </w:r>
      <w:r w:rsidR="00DC15C2" w:rsidRPr="004A1D4D">
        <w:rPr>
          <w:rFonts w:ascii="Times New Roman" w:hAnsi="Times New Roman" w:cs="Times New Roman"/>
        </w:rPr>
        <w:t>bilir.</w:t>
      </w:r>
      <w:r w:rsidR="004A1D4D">
        <w:rPr>
          <w:rFonts w:ascii="Times New Roman" w:hAnsi="Times New Roman" w:cs="Times New Roman"/>
        </w:rPr>
        <w:t xml:space="preserve"> </w:t>
      </w:r>
      <w:r w:rsidRPr="004A1D4D">
        <w:rPr>
          <w:rFonts w:ascii="Times New Roman" w:hAnsi="Times New Roman" w:cs="Times New Roman"/>
        </w:rPr>
        <w:t>Tezkire Dergisin</w:t>
      </w:r>
      <w:r w:rsidR="0090333E" w:rsidRPr="004A1D4D">
        <w:rPr>
          <w:rFonts w:ascii="Times New Roman" w:hAnsi="Times New Roman" w:cs="Times New Roman"/>
        </w:rPr>
        <w:t xml:space="preserve">de </w:t>
      </w:r>
      <w:r w:rsidR="00712CAA" w:rsidRPr="004A1D4D">
        <w:rPr>
          <w:rFonts w:ascii="Times New Roman" w:hAnsi="Times New Roman" w:cs="Times New Roman"/>
        </w:rPr>
        <w:t>felsefe</w:t>
      </w:r>
      <w:r w:rsidR="004C45E4" w:rsidRPr="004A1D4D">
        <w:rPr>
          <w:rFonts w:ascii="Times New Roman" w:hAnsi="Times New Roman" w:cs="Times New Roman"/>
        </w:rPr>
        <w:t xml:space="preserve">, </w:t>
      </w:r>
      <w:r w:rsidRPr="004A1D4D">
        <w:rPr>
          <w:rFonts w:ascii="Times New Roman" w:hAnsi="Times New Roman" w:cs="Times New Roman"/>
        </w:rPr>
        <w:t>sosyoloji</w:t>
      </w:r>
      <w:r w:rsidR="004C45E4" w:rsidRPr="004A1D4D">
        <w:rPr>
          <w:rFonts w:ascii="Times New Roman" w:hAnsi="Times New Roman" w:cs="Times New Roman"/>
        </w:rPr>
        <w:t>,</w:t>
      </w:r>
      <w:r w:rsidR="00EB6758" w:rsidRPr="004A1D4D">
        <w:rPr>
          <w:rFonts w:ascii="Times New Roman" w:hAnsi="Times New Roman" w:cs="Times New Roman"/>
        </w:rPr>
        <w:t xml:space="preserve"> tarih,</w:t>
      </w:r>
      <w:r w:rsidR="001A61DD" w:rsidRPr="004A1D4D">
        <w:rPr>
          <w:rFonts w:ascii="Times New Roman" w:hAnsi="Times New Roman" w:cs="Times New Roman"/>
        </w:rPr>
        <w:t xml:space="preserve"> </w:t>
      </w:r>
      <w:r w:rsidR="004C45E4" w:rsidRPr="004A1D4D">
        <w:rPr>
          <w:rFonts w:ascii="Times New Roman" w:hAnsi="Times New Roman" w:cs="Times New Roman"/>
        </w:rPr>
        <w:t>psikoloji</w:t>
      </w:r>
      <w:r w:rsidR="001A61DD" w:rsidRPr="004A1D4D">
        <w:rPr>
          <w:rFonts w:ascii="Times New Roman" w:hAnsi="Times New Roman" w:cs="Times New Roman"/>
        </w:rPr>
        <w:t>si</w:t>
      </w:r>
      <w:r w:rsidR="004C45E4" w:rsidRPr="004A1D4D">
        <w:rPr>
          <w:rFonts w:ascii="Times New Roman" w:hAnsi="Times New Roman" w:cs="Times New Roman"/>
        </w:rPr>
        <w:t xml:space="preserve">, </w:t>
      </w:r>
      <w:r w:rsidR="00712CAA" w:rsidRPr="004A1D4D">
        <w:rPr>
          <w:rFonts w:ascii="Times New Roman" w:hAnsi="Times New Roman" w:cs="Times New Roman"/>
        </w:rPr>
        <w:t>ilahiyat</w:t>
      </w:r>
      <w:r w:rsidR="001D1E13" w:rsidRPr="004A1D4D">
        <w:rPr>
          <w:rFonts w:ascii="Times New Roman" w:hAnsi="Times New Roman" w:cs="Times New Roman"/>
        </w:rPr>
        <w:t xml:space="preserve">, </w:t>
      </w:r>
      <w:r w:rsidRPr="004A1D4D">
        <w:rPr>
          <w:rFonts w:ascii="Times New Roman" w:hAnsi="Times New Roman" w:cs="Times New Roman"/>
        </w:rPr>
        <w:t>siyaset bilimi, uluslararası ilişkiler</w:t>
      </w:r>
      <w:r w:rsidR="001A61DD" w:rsidRPr="004A1D4D">
        <w:rPr>
          <w:rFonts w:ascii="Times New Roman" w:hAnsi="Times New Roman" w:cs="Times New Roman"/>
        </w:rPr>
        <w:t xml:space="preserve"> ve </w:t>
      </w:r>
      <w:r w:rsidRPr="004A1D4D">
        <w:rPr>
          <w:rFonts w:ascii="Times New Roman" w:hAnsi="Times New Roman" w:cs="Times New Roman"/>
        </w:rPr>
        <w:t>kamu yönetimi</w:t>
      </w:r>
      <w:r w:rsidR="004C45E4" w:rsidRPr="004A1D4D">
        <w:rPr>
          <w:rFonts w:ascii="Times New Roman" w:hAnsi="Times New Roman" w:cs="Times New Roman"/>
        </w:rPr>
        <w:t xml:space="preserve"> gibi alanlar</w:t>
      </w:r>
      <w:r w:rsidR="00712CAA" w:rsidRPr="004A1D4D">
        <w:rPr>
          <w:rFonts w:ascii="Times New Roman" w:hAnsi="Times New Roman" w:cs="Times New Roman"/>
        </w:rPr>
        <w:t xml:space="preserve">da </w:t>
      </w:r>
      <w:r w:rsidR="0025032B" w:rsidRPr="004A1D4D">
        <w:rPr>
          <w:rFonts w:ascii="Times New Roman" w:hAnsi="Times New Roman" w:cs="Times New Roman"/>
        </w:rPr>
        <w:t>özgün</w:t>
      </w:r>
      <w:r w:rsidR="004C45E4" w:rsidRPr="004A1D4D">
        <w:rPr>
          <w:rFonts w:ascii="Times New Roman" w:hAnsi="Times New Roman" w:cs="Times New Roman"/>
        </w:rPr>
        <w:t xml:space="preserve"> makaleler yayımlanacaktır.  Derginin yayım dili </w:t>
      </w:r>
      <w:r w:rsidR="00FB7A1B" w:rsidRPr="004A1D4D">
        <w:rPr>
          <w:rFonts w:ascii="Times New Roman" w:hAnsi="Times New Roman" w:cs="Times New Roman"/>
        </w:rPr>
        <w:t>Türkçe</w:t>
      </w:r>
      <w:r w:rsidRPr="004A1D4D">
        <w:rPr>
          <w:rFonts w:ascii="Times New Roman" w:hAnsi="Times New Roman" w:cs="Times New Roman"/>
        </w:rPr>
        <w:t xml:space="preserve"> ve </w:t>
      </w:r>
      <w:r w:rsidR="00FB7A1B" w:rsidRPr="004A1D4D">
        <w:rPr>
          <w:rFonts w:ascii="Times New Roman" w:hAnsi="Times New Roman" w:cs="Times New Roman"/>
        </w:rPr>
        <w:t>İngilizce</w:t>
      </w:r>
      <w:r w:rsidR="00AF0FC9" w:rsidRPr="004A1D4D">
        <w:rPr>
          <w:rFonts w:ascii="Times New Roman" w:hAnsi="Times New Roman" w:cs="Times New Roman"/>
        </w:rPr>
        <w:t>d</w:t>
      </w:r>
      <w:r w:rsidRPr="004A1D4D">
        <w:rPr>
          <w:rFonts w:ascii="Times New Roman" w:hAnsi="Times New Roman" w:cs="Times New Roman"/>
        </w:rPr>
        <w:t>i</w:t>
      </w:r>
      <w:r w:rsidR="00AF0FC9" w:rsidRPr="004A1D4D">
        <w:rPr>
          <w:rFonts w:ascii="Times New Roman" w:hAnsi="Times New Roman" w:cs="Times New Roman"/>
        </w:rPr>
        <w:t>r</w:t>
      </w:r>
      <w:r w:rsidR="004C45E4" w:rsidRPr="004A1D4D">
        <w:rPr>
          <w:rFonts w:ascii="Times New Roman" w:hAnsi="Times New Roman" w:cs="Times New Roman"/>
        </w:rPr>
        <w:t>.</w:t>
      </w:r>
      <w:r w:rsidR="00537BFD" w:rsidRPr="004A1D4D">
        <w:rPr>
          <w:rFonts w:ascii="Times New Roman" w:hAnsi="Times New Roman" w:cs="Times New Roman"/>
        </w:rPr>
        <w:t xml:space="preserve"> </w:t>
      </w:r>
      <w:r w:rsidRPr="004A1D4D">
        <w:rPr>
          <w:rFonts w:ascii="Times New Roman" w:hAnsi="Times New Roman" w:cs="Times New Roman"/>
        </w:rPr>
        <w:t>Tezkire</w:t>
      </w:r>
      <w:r w:rsidR="004C45E4" w:rsidRPr="004A1D4D">
        <w:rPr>
          <w:rFonts w:ascii="Times New Roman" w:hAnsi="Times New Roman" w:cs="Times New Roman"/>
        </w:rPr>
        <w:t xml:space="preserve">, </w:t>
      </w:r>
      <w:r w:rsidR="00D35D66" w:rsidRPr="004A1D4D">
        <w:rPr>
          <w:rFonts w:ascii="Times New Roman" w:hAnsi="Times New Roman" w:cs="Times New Roman"/>
        </w:rPr>
        <w:t>özgün akademik makaleleri, makale çevirileri, kitap tanıtımı ve eleştirileri</w:t>
      </w:r>
      <w:r w:rsidR="000E1625" w:rsidRPr="004A1D4D">
        <w:rPr>
          <w:rFonts w:ascii="Times New Roman" w:hAnsi="Times New Roman" w:cs="Times New Roman"/>
        </w:rPr>
        <w:t xml:space="preserve"> gibi çalışmaları yayı</w:t>
      </w:r>
      <w:r w:rsidR="00362DD6" w:rsidRPr="004A1D4D">
        <w:rPr>
          <w:rFonts w:ascii="Times New Roman" w:hAnsi="Times New Roman" w:cs="Times New Roman"/>
        </w:rPr>
        <w:t>m</w:t>
      </w:r>
      <w:r w:rsidR="000E1625" w:rsidRPr="004A1D4D">
        <w:rPr>
          <w:rFonts w:ascii="Times New Roman" w:hAnsi="Times New Roman" w:cs="Times New Roman"/>
        </w:rPr>
        <w:t>lamayı amaçlamaktadır.</w:t>
      </w:r>
      <w:r w:rsidR="004A1D4D">
        <w:rPr>
          <w:rFonts w:ascii="Times New Roman" w:hAnsi="Times New Roman" w:cs="Times New Roman"/>
        </w:rPr>
        <w:t xml:space="preserve"> </w:t>
      </w:r>
      <w:r w:rsidRPr="004A1D4D">
        <w:rPr>
          <w:rFonts w:ascii="Times New Roman" w:hAnsi="Times New Roman" w:cs="Times New Roman"/>
        </w:rPr>
        <w:t xml:space="preserve">Tezkire Dergisinde </w:t>
      </w:r>
      <w:r w:rsidR="00D233D8" w:rsidRPr="004A1D4D">
        <w:rPr>
          <w:rFonts w:ascii="Times New Roman" w:hAnsi="Times New Roman" w:cs="Times New Roman"/>
        </w:rPr>
        <w:t>yayımlanan yazılar</w:t>
      </w:r>
      <w:r w:rsidR="001F7208" w:rsidRPr="004A1D4D">
        <w:rPr>
          <w:rFonts w:ascii="Times New Roman" w:hAnsi="Times New Roman" w:cs="Times New Roman"/>
        </w:rPr>
        <w:t>ın</w:t>
      </w:r>
      <w:r w:rsidR="00D233D8" w:rsidRPr="004A1D4D">
        <w:rPr>
          <w:rFonts w:ascii="Times New Roman" w:hAnsi="Times New Roman" w:cs="Times New Roman"/>
        </w:rPr>
        <w:t xml:space="preserve"> bilimsel</w:t>
      </w:r>
      <w:r w:rsidR="00B4796A" w:rsidRPr="004A1D4D">
        <w:rPr>
          <w:rFonts w:ascii="Times New Roman" w:hAnsi="Times New Roman" w:cs="Times New Roman"/>
        </w:rPr>
        <w:t xml:space="preserve"> ve</w:t>
      </w:r>
      <w:r w:rsidR="00D233D8" w:rsidRPr="004A1D4D">
        <w:rPr>
          <w:rFonts w:ascii="Times New Roman" w:hAnsi="Times New Roman" w:cs="Times New Roman"/>
        </w:rPr>
        <w:t xml:space="preserve"> hukukî sorumluluğu yazarlarına aittir. Tüm yayımlanan yazıların hakları </w:t>
      </w:r>
      <w:proofErr w:type="spellStart"/>
      <w:r w:rsidRPr="004A1D4D">
        <w:rPr>
          <w:rFonts w:ascii="Times New Roman" w:hAnsi="Times New Roman" w:cs="Times New Roman"/>
        </w:rPr>
        <w:t>Tezkire</w:t>
      </w:r>
      <w:r w:rsidR="00C804B5" w:rsidRPr="004A1D4D">
        <w:rPr>
          <w:rFonts w:ascii="Times New Roman" w:hAnsi="Times New Roman" w:cs="Times New Roman"/>
        </w:rPr>
        <w:t>’y</w:t>
      </w:r>
      <w:r w:rsidR="00B04103" w:rsidRPr="004A1D4D">
        <w:rPr>
          <w:rFonts w:ascii="Times New Roman" w:hAnsi="Times New Roman" w:cs="Times New Roman"/>
        </w:rPr>
        <w:t>e</w:t>
      </w:r>
      <w:proofErr w:type="spellEnd"/>
      <w:r w:rsidR="00D233D8" w:rsidRPr="004A1D4D">
        <w:rPr>
          <w:rFonts w:ascii="Times New Roman" w:hAnsi="Times New Roman" w:cs="Times New Roman"/>
        </w:rPr>
        <w:t xml:space="preserve"> ait olup yayıncının izni olmadan kısmen veya tamamen basılamaz, çoğaltılamaz veya elektronik ortama taşınamaz.</w:t>
      </w:r>
    </w:p>
    <w:p w14:paraId="6B828764" w14:textId="77777777" w:rsidR="004A1D4D" w:rsidRPr="004A1D4D" w:rsidRDefault="004A1D4D" w:rsidP="00F17C98">
      <w:pPr>
        <w:tabs>
          <w:tab w:val="num" w:pos="0"/>
        </w:tabs>
        <w:spacing w:after="0" w:line="240" w:lineRule="auto"/>
        <w:jc w:val="both"/>
        <w:rPr>
          <w:rFonts w:ascii="Times New Roman" w:hAnsi="Times New Roman" w:cs="Times New Roman"/>
        </w:rPr>
      </w:pPr>
    </w:p>
    <w:p w14:paraId="701C5F84" w14:textId="45A34796" w:rsidR="00DA0672" w:rsidRPr="004A1D4D" w:rsidRDefault="00DA0672" w:rsidP="00F17C98">
      <w:pPr>
        <w:tabs>
          <w:tab w:val="num" w:pos="0"/>
        </w:tabs>
        <w:spacing w:after="0" w:line="240" w:lineRule="auto"/>
        <w:jc w:val="both"/>
        <w:rPr>
          <w:rFonts w:ascii="Times New Roman" w:hAnsi="Times New Roman" w:cs="Times New Roman"/>
          <w:b/>
          <w:bCs/>
          <w:u w:val="single"/>
        </w:rPr>
      </w:pPr>
      <w:r w:rsidRPr="004A1D4D">
        <w:rPr>
          <w:rFonts w:ascii="Times New Roman" w:hAnsi="Times New Roman" w:cs="Times New Roman"/>
          <w:b/>
          <w:bCs/>
          <w:u w:val="single"/>
        </w:rPr>
        <w:t>Kapsam</w:t>
      </w:r>
      <w:r w:rsidR="0056102A">
        <w:rPr>
          <w:rFonts w:ascii="Times New Roman" w:hAnsi="Times New Roman" w:cs="Times New Roman"/>
          <w:b/>
          <w:bCs/>
          <w:u w:val="single"/>
        </w:rPr>
        <w:t>:</w:t>
      </w:r>
    </w:p>
    <w:p w14:paraId="31FF310E" w14:textId="09910510" w:rsidR="00D34E1F" w:rsidRPr="004A1D4D" w:rsidRDefault="00007D24"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rPr>
        <w:t>Tezkire</w:t>
      </w:r>
      <w:r w:rsidR="00CF1EEE" w:rsidRPr="004A1D4D">
        <w:rPr>
          <w:rFonts w:ascii="Times New Roman" w:hAnsi="Times New Roman" w:cs="Times New Roman"/>
        </w:rPr>
        <w:t xml:space="preserve"> Dergisi</w:t>
      </w:r>
      <w:r w:rsidR="00A764D9" w:rsidRPr="004A1D4D">
        <w:rPr>
          <w:rFonts w:ascii="Times New Roman" w:hAnsi="Times New Roman" w:cs="Times New Roman"/>
          <w:bCs/>
        </w:rPr>
        <w:t>,</w:t>
      </w:r>
      <w:r w:rsidR="00A764D9" w:rsidRPr="004A1D4D">
        <w:rPr>
          <w:rFonts w:ascii="Times New Roman" w:hAnsi="Times New Roman" w:cs="Times New Roman"/>
        </w:rPr>
        <w:t xml:space="preserve"> </w:t>
      </w:r>
      <w:r w:rsidRPr="004A1D4D">
        <w:rPr>
          <w:rFonts w:ascii="Times New Roman" w:hAnsi="Times New Roman" w:cs="Times New Roman"/>
        </w:rPr>
        <w:t xml:space="preserve">yılda dört defa </w:t>
      </w:r>
      <w:r w:rsidR="002C5059" w:rsidRPr="004A1D4D">
        <w:rPr>
          <w:rFonts w:ascii="Times New Roman" w:hAnsi="Times New Roman" w:cs="Times New Roman"/>
        </w:rPr>
        <w:t xml:space="preserve">olmak üzere </w:t>
      </w:r>
      <w:r w:rsidR="004A1D4D" w:rsidRPr="004A1D4D">
        <w:rPr>
          <w:rFonts w:ascii="Times New Roman" w:hAnsi="Times New Roman" w:cs="Times New Roman"/>
        </w:rPr>
        <w:t xml:space="preserve">Ömer ARLI (Çizgi Kitabevi) </w:t>
      </w:r>
      <w:r w:rsidR="00C2739D" w:rsidRPr="004A1D4D">
        <w:rPr>
          <w:rFonts w:ascii="Times New Roman" w:hAnsi="Times New Roman" w:cs="Times New Roman"/>
        </w:rPr>
        <w:t xml:space="preserve">tarafından </w:t>
      </w:r>
      <w:r w:rsidR="002C5059" w:rsidRPr="004A1D4D">
        <w:rPr>
          <w:rFonts w:ascii="Times New Roman" w:hAnsi="Times New Roman" w:cs="Times New Roman"/>
        </w:rPr>
        <w:t xml:space="preserve">yılda </w:t>
      </w:r>
      <w:r w:rsidRPr="004A1D4D">
        <w:rPr>
          <w:rFonts w:ascii="Times New Roman" w:hAnsi="Times New Roman" w:cs="Times New Roman"/>
        </w:rPr>
        <w:t>dört</w:t>
      </w:r>
      <w:r w:rsidR="002C5059" w:rsidRPr="004A1D4D">
        <w:rPr>
          <w:rFonts w:ascii="Times New Roman" w:hAnsi="Times New Roman" w:cs="Times New Roman"/>
        </w:rPr>
        <w:t xml:space="preserve"> defa çıkarılan akademik, uluslararası, hakemli</w:t>
      </w:r>
      <w:r w:rsidR="00C2739D" w:rsidRPr="004A1D4D">
        <w:rPr>
          <w:rFonts w:ascii="Times New Roman" w:hAnsi="Times New Roman" w:cs="Times New Roman"/>
        </w:rPr>
        <w:t xml:space="preserve">, elektronik </w:t>
      </w:r>
      <w:r w:rsidR="002C5059" w:rsidRPr="004A1D4D">
        <w:rPr>
          <w:rFonts w:ascii="Times New Roman" w:hAnsi="Times New Roman" w:cs="Times New Roman"/>
        </w:rPr>
        <w:t>ve ücretsiz bir dergidir</w:t>
      </w:r>
      <w:r w:rsidR="00F61FF2" w:rsidRPr="004A1D4D">
        <w:rPr>
          <w:rFonts w:ascii="Times New Roman" w:hAnsi="Times New Roman" w:cs="Times New Roman"/>
        </w:rPr>
        <w:t xml:space="preserve">. </w:t>
      </w:r>
      <w:r w:rsidR="00FD75D5" w:rsidRPr="004A1D4D">
        <w:rPr>
          <w:rFonts w:ascii="Times New Roman" w:hAnsi="Times New Roman" w:cs="Times New Roman"/>
        </w:rPr>
        <w:t>Dergimizin kapsamı genel olarak aşağıdaki alanlardan oluşmaktadır:</w:t>
      </w:r>
    </w:p>
    <w:p w14:paraId="26C04BA0" w14:textId="0E2401EF" w:rsidR="00CE4E74" w:rsidRPr="004A1D4D" w:rsidRDefault="00D34E1F"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Felsefe</w:t>
      </w:r>
      <w:r w:rsidR="00007D24" w:rsidRPr="004A1D4D">
        <w:rPr>
          <w:rFonts w:ascii="Times New Roman" w:eastAsia="Times New Roman" w:hAnsi="Times New Roman" w:cs="Times New Roman"/>
          <w:lang w:eastAsia="tr-TR"/>
        </w:rPr>
        <w:t>,</w:t>
      </w:r>
    </w:p>
    <w:p w14:paraId="0138A4FF" w14:textId="566C2714" w:rsidR="00DE636A" w:rsidRPr="004A1D4D" w:rsidRDefault="0089237C"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Hukuk</w:t>
      </w:r>
    </w:p>
    <w:p w14:paraId="7D2BBFEE" w14:textId="29779191" w:rsidR="00362DD6" w:rsidRPr="004A1D4D" w:rsidRDefault="00D34E1F"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Psikoloji</w:t>
      </w:r>
      <w:r w:rsidR="00007D24" w:rsidRPr="004A1D4D">
        <w:rPr>
          <w:rFonts w:ascii="Times New Roman" w:eastAsia="Times New Roman" w:hAnsi="Times New Roman" w:cs="Times New Roman"/>
          <w:lang w:eastAsia="tr-TR"/>
        </w:rPr>
        <w:t>,</w:t>
      </w:r>
    </w:p>
    <w:p w14:paraId="6ECE58A6" w14:textId="414EA0B0" w:rsidR="00362DD6" w:rsidRPr="004A1D4D" w:rsidRDefault="00D34E1F"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Sosyoloji</w:t>
      </w:r>
      <w:r w:rsidR="00007D24" w:rsidRPr="004A1D4D">
        <w:rPr>
          <w:rFonts w:ascii="Times New Roman" w:eastAsia="Times New Roman" w:hAnsi="Times New Roman" w:cs="Times New Roman"/>
          <w:lang w:eastAsia="tr-TR"/>
        </w:rPr>
        <w:t>,</w:t>
      </w:r>
    </w:p>
    <w:p w14:paraId="4B9D2A1E" w14:textId="00775A01" w:rsidR="00DE636A" w:rsidRPr="004A1D4D" w:rsidRDefault="0093143F"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İlahiyat</w:t>
      </w:r>
      <w:r w:rsidR="00007D24" w:rsidRPr="004A1D4D">
        <w:rPr>
          <w:rFonts w:ascii="Times New Roman" w:eastAsia="Times New Roman" w:hAnsi="Times New Roman" w:cs="Times New Roman"/>
          <w:lang w:eastAsia="tr-TR"/>
        </w:rPr>
        <w:t>,</w:t>
      </w:r>
    </w:p>
    <w:p w14:paraId="3D4CEA20" w14:textId="703993BD" w:rsidR="00D34E1F" w:rsidRPr="004A1D4D" w:rsidRDefault="00007D24"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Kamu Yönetimi,</w:t>
      </w:r>
    </w:p>
    <w:p w14:paraId="679F3EE0" w14:textId="78523B58" w:rsidR="00007D24" w:rsidRPr="004A1D4D" w:rsidRDefault="00007D24"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Siyaset Bilimi,</w:t>
      </w:r>
    </w:p>
    <w:p w14:paraId="05E53A0E" w14:textId="07AAB3CA" w:rsidR="00007D24" w:rsidRPr="004A1D4D" w:rsidRDefault="00007D24"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Uluslararası İlişkiler,</w:t>
      </w:r>
    </w:p>
    <w:p w14:paraId="5D20F492" w14:textId="39A56CA0" w:rsidR="00E06B64" w:rsidRPr="004A1D4D" w:rsidRDefault="00E06B64" w:rsidP="00F17C98">
      <w:pPr>
        <w:numPr>
          <w:ilvl w:val="0"/>
          <w:numId w:val="1"/>
        </w:numPr>
        <w:shd w:val="clear" w:color="auto" w:fill="FDFDFD"/>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Tarih,</w:t>
      </w:r>
    </w:p>
    <w:p w14:paraId="0DBE4255" w14:textId="57035C31" w:rsidR="00D34E1F" w:rsidRPr="004A1D4D" w:rsidRDefault="00D34E1F" w:rsidP="00F17C98">
      <w:pPr>
        <w:shd w:val="clear" w:color="auto" w:fill="FDFDFD"/>
        <w:tabs>
          <w:tab w:val="num" w:pos="0"/>
        </w:tabs>
        <w:spacing w:after="0" w:line="240" w:lineRule="auto"/>
        <w:jc w:val="both"/>
        <w:rPr>
          <w:rFonts w:ascii="Times New Roman" w:eastAsia="Times New Roman" w:hAnsi="Times New Roman" w:cs="Times New Roman"/>
          <w:lang w:eastAsia="tr-TR"/>
        </w:rPr>
      </w:pPr>
    </w:p>
    <w:p w14:paraId="36F4AF2D" w14:textId="3B4B27A7" w:rsidR="00D34E1F" w:rsidRPr="004A1D4D" w:rsidRDefault="00D34E1F" w:rsidP="00F17C98">
      <w:pPr>
        <w:shd w:val="clear" w:color="auto" w:fill="FDFDFD"/>
        <w:tabs>
          <w:tab w:val="num" w:pos="0"/>
        </w:tabs>
        <w:spacing w:after="0" w:line="240" w:lineRule="auto"/>
        <w:jc w:val="both"/>
        <w:rPr>
          <w:rFonts w:ascii="Times New Roman" w:eastAsia="Times New Roman" w:hAnsi="Times New Roman" w:cs="Times New Roman"/>
          <w:lang w:eastAsia="tr-TR"/>
        </w:rPr>
      </w:pPr>
    </w:p>
    <w:p w14:paraId="4D3CF926" w14:textId="77777777" w:rsidR="00B35A93" w:rsidRPr="004A1D4D" w:rsidRDefault="00B35A93" w:rsidP="00F17C98">
      <w:pPr>
        <w:shd w:val="clear" w:color="auto" w:fill="FDFDFD"/>
        <w:tabs>
          <w:tab w:val="num" w:pos="0"/>
        </w:tabs>
        <w:spacing w:after="0" w:line="240" w:lineRule="auto"/>
        <w:jc w:val="both"/>
        <w:rPr>
          <w:rFonts w:ascii="Times New Roman" w:eastAsia="Times New Roman" w:hAnsi="Times New Roman" w:cs="Times New Roman"/>
          <w:lang w:eastAsia="tr-TR"/>
        </w:rPr>
      </w:pPr>
    </w:p>
    <w:p w14:paraId="079CF0F1" w14:textId="6F82325C" w:rsidR="00B47975" w:rsidRDefault="00B47975"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Yazım Kuralları</w:t>
      </w:r>
      <w:r w:rsidR="0056102A">
        <w:rPr>
          <w:i w:val="0"/>
          <w:iCs/>
          <w:sz w:val="22"/>
          <w:szCs w:val="22"/>
        </w:rPr>
        <w:t>:</w:t>
      </w:r>
    </w:p>
    <w:p w14:paraId="70D2D400" w14:textId="77777777" w:rsidR="0056102A" w:rsidRPr="004A1D4D" w:rsidRDefault="0056102A" w:rsidP="0056102A">
      <w:pPr>
        <w:pStyle w:val="Balk3"/>
        <w:spacing w:before="0" w:beforeAutospacing="0" w:after="0" w:afterAutospacing="0"/>
        <w:jc w:val="both"/>
        <w:rPr>
          <w:i w:val="0"/>
          <w:iCs/>
          <w:sz w:val="22"/>
          <w:szCs w:val="22"/>
        </w:rPr>
      </w:pPr>
    </w:p>
    <w:p w14:paraId="50154933" w14:textId="631C0972" w:rsidR="00B47975" w:rsidRPr="004A1D4D" w:rsidRDefault="00004271" w:rsidP="00F17C98">
      <w:pPr>
        <w:pStyle w:val="ListeParagraf"/>
        <w:numPr>
          <w:ilvl w:val="0"/>
          <w:numId w:val="16"/>
        </w:numPr>
        <w:tabs>
          <w:tab w:val="num" w:pos="0"/>
        </w:tabs>
        <w:spacing w:after="0" w:line="240" w:lineRule="auto"/>
        <w:ind w:left="0" w:firstLine="0"/>
        <w:jc w:val="both"/>
        <w:rPr>
          <w:rFonts w:ascii="Times New Roman" w:eastAsia="Times New Roman" w:hAnsi="Times New Roman" w:cs="Times New Roman"/>
          <w:b/>
          <w:bCs/>
          <w:lang w:eastAsia="tr-TR"/>
        </w:rPr>
      </w:pPr>
      <w:r w:rsidRPr="004A1D4D">
        <w:rPr>
          <w:rFonts w:ascii="Times New Roman" w:eastAsia="Times New Roman" w:hAnsi="Times New Roman" w:cs="Times New Roman"/>
          <w:b/>
          <w:bCs/>
          <w:lang w:eastAsia="tr-TR"/>
        </w:rPr>
        <w:t>Genel Kurallar</w:t>
      </w:r>
      <w:r w:rsidR="0056102A">
        <w:rPr>
          <w:rFonts w:ascii="Times New Roman" w:eastAsia="Times New Roman" w:hAnsi="Times New Roman" w:cs="Times New Roman"/>
          <w:b/>
          <w:bCs/>
          <w:lang w:eastAsia="tr-TR"/>
        </w:rPr>
        <w:t>:</w:t>
      </w:r>
    </w:p>
    <w:p w14:paraId="7CF8B1E6" w14:textId="77777777" w:rsidR="00C93AEA" w:rsidRPr="004A1D4D" w:rsidRDefault="00C93AEA" w:rsidP="00F17C98">
      <w:pPr>
        <w:pStyle w:val="ListeParagraf"/>
        <w:tabs>
          <w:tab w:val="num" w:pos="0"/>
        </w:tabs>
        <w:spacing w:after="0" w:line="240" w:lineRule="auto"/>
        <w:ind w:left="0"/>
        <w:jc w:val="both"/>
        <w:rPr>
          <w:rFonts w:ascii="Times New Roman" w:eastAsia="Times New Roman" w:hAnsi="Times New Roman" w:cs="Times New Roman"/>
          <w:b/>
          <w:bCs/>
          <w:lang w:eastAsia="tr-TR"/>
        </w:rPr>
      </w:pPr>
    </w:p>
    <w:p w14:paraId="0605838D" w14:textId="1DCBB0E7" w:rsidR="00762574" w:rsidRDefault="00007D24"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proofErr w:type="spellStart"/>
      <w:r w:rsidRPr="004A1D4D">
        <w:rPr>
          <w:rFonts w:ascii="Times New Roman" w:hAnsi="Times New Roman" w:cs="Times New Roman"/>
        </w:rPr>
        <w:t>Tezkire</w:t>
      </w:r>
      <w:r w:rsidR="003264D7" w:rsidRPr="004A1D4D">
        <w:rPr>
          <w:rFonts w:ascii="Times New Roman" w:hAnsi="Times New Roman" w:cs="Times New Roman"/>
        </w:rPr>
        <w:t>’</w:t>
      </w:r>
      <w:r w:rsidR="00C804B5" w:rsidRPr="004A1D4D">
        <w:rPr>
          <w:rFonts w:ascii="Times New Roman" w:hAnsi="Times New Roman" w:cs="Times New Roman"/>
        </w:rPr>
        <w:t>n</w:t>
      </w:r>
      <w:r w:rsidR="00A275FD" w:rsidRPr="004A1D4D">
        <w:rPr>
          <w:rFonts w:ascii="Times New Roman" w:hAnsi="Times New Roman" w:cs="Times New Roman"/>
        </w:rPr>
        <w:t>i</w:t>
      </w:r>
      <w:r w:rsidR="003264D7" w:rsidRPr="004A1D4D">
        <w:rPr>
          <w:rFonts w:ascii="Times New Roman" w:hAnsi="Times New Roman" w:cs="Times New Roman"/>
        </w:rPr>
        <w:t>n</w:t>
      </w:r>
      <w:proofErr w:type="spellEnd"/>
      <w:r w:rsidR="009E0754" w:rsidRPr="004A1D4D">
        <w:rPr>
          <w:rFonts w:ascii="Times New Roman" w:hAnsi="Times New Roman" w:cs="Times New Roman"/>
        </w:rPr>
        <w:t xml:space="preserve"> </w:t>
      </w:r>
      <w:r w:rsidR="00762574" w:rsidRPr="004A1D4D">
        <w:rPr>
          <w:rFonts w:ascii="Times New Roman" w:eastAsia="Times New Roman" w:hAnsi="Times New Roman" w:cs="Times New Roman"/>
          <w:lang w:eastAsia="tr-TR"/>
        </w:rPr>
        <w:t>yayın dili Türkç</w:t>
      </w:r>
      <w:r w:rsidR="00AF0FC9" w:rsidRPr="004A1D4D">
        <w:rPr>
          <w:rFonts w:ascii="Times New Roman" w:eastAsia="Times New Roman" w:hAnsi="Times New Roman" w:cs="Times New Roman"/>
          <w:lang w:eastAsia="tr-TR"/>
        </w:rPr>
        <w:t>e</w:t>
      </w:r>
      <w:r w:rsidRPr="004A1D4D">
        <w:rPr>
          <w:rFonts w:ascii="Times New Roman" w:eastAsia="Times New Roman" w:hAnsi="Times New Roman" w:cs="Times New Roman"/>
          <w:lang w:eastAsia="tr-TR"/>
        </w:rPr>
        <w:t xml:space="preserve"> ve </w:t>
      </w:r>
      <w:r w:rsidR="00762574" w:rsidRPr="004A1D4D">
        <w:rPr>
          <w:rFonts w:ascii="Times New Roman" w:eastAsia="Times New Roman" w:hAnsi="Times New Roman" w:cs="Times New Roman"/>
          <w:lang w:eastAsia="tr-TR"/>
        </w:rPr>
        <w:t>İngilizce</w:t>
      </w:r>
      <w:r w:rsidRPr="004A1D4D">
        <w:rPr>
          <w:rFonts w:ascii="Times New Roman" w:eastAsia="Times New Roman" w:hAnsi="Times New Roman" w:cs="Times New Roman"/>
          <w:lang w:eastAsia="tr-TR"/>
        </w:rPr>
        <w:t>dir</w:t>
      </w:r>
      <w:r w:rsidR="00762574" w:rsidRPr="004A1D4D">
        <w:rPr>
          <w:rFonts w:ascii="Times New Roman" w:eastAsia="Times New Roman" w:hAnsi="Times New Roman" w:cs="Times New Roman"/>
          <w:lang w:eastAsia="tr-TR"/>
        </w:rPr>
        <w:t>.</w:t>
      </w:r>
      <w:r w:rsidR="00D46744" w:rsidRPr="004A1D4D">
        <w:rPr>
          <w:rFonts w:ascii="Times New Roman" w:eastAsia="Times New Roman" w:hAnsi="Times New Roman" w:cs="Times New Roman"/>
          <w:lang w:eastAsia="tr-TR"/>
        </w:rPr>
        <w:t xml:space="preserve"> Editörler</w:t>
      </w:r>
      <w:r w:rsidR="002627AF" w:rsidRPr="004A1D4D">
        <w:rPr>
          <w:rFonts w:ascii="Times New Roman" w:eastAsia="Times New Roman" w:hAnsi="Times New Roman" w:cs="Times New Roman"/>
          <w:lang w:eastAsia="tr-TR"/>
        </w:rPr>
        <w:t xml:space="preserve"> ve Yayın Kurulunun</w:t>
      </w:r>
      <w:r w:rsidR="00D46744" w:rsidRPr="004A1D4D">
        <w:rPr>
          <w:rFonts w:ascii="Times New Roman" w:eastAsia="Times New Roman" w:hAnsi="Times New Roman" w:cs="Times New Roman"/>
          <w:lang w:eastAsia="tr-TR"/>
        </w:rPr>
        <w:t xml:space="preserve"> uygun görmesi halinde farklı dillerden de makale</w:t>
      </w:r>
      <w:r w:rsidR="001D591B" w:rsidRPr="004A1D4D">
        <w:rPr>
          <w:rFonts w:ascii="Times New Roman" w:eastAsia="Times New Roman" w:hAnsi="Times New Roman" w:cs="Times New Roman"/>
          <w:lang w:eastAsia="tr-TR"/>
        </w:rPr>
        <w:t>ler</w:t>
      </w:r>
      <w:r w:rsidR="00D46744" w:rsidRPr="004A1D4D">
        <w:rPr>
          <w:rFonts w:ascii="Times New Roman" w:eastAsia="Times New Roman" w:hAnsi="Times New Roman" w:cs="Times New Roman"/>
          <w:lang w:eastAsia="tr-TR"/>
        </w:rPr>
        <w:t xml:space="preserve"> yayımlanabilir</w:t>
      </w:r>
      <w:r w:rsidR="00B76340" w:rsidRPr="004A1D4D">
        <w:rPr>
          <w:rFonts w:ascii="Times New Roman" w:eastAsia="Times New Roman" w:hAnsi="Times New Roman" w:cs="Times New Roman"/>
          <w:lang w:eastAsia="tr-TR"/>
        </w:rPr>
        <w:t>.</w:t>
      </w:r>
    </w:p>
    <w:p w14:paraId="2A4E5ED8"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38CFD360" w14:textId="1B993E8A" w:rsidR="007B3C62" w:rsidRDefault="007B3C62"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Gönderilen </w:t>
      </w:r>
      <w:r w:rsidR="006C281D" w:rsidRPr="004A1D4D">
        <w:rPr>
          <w:rFonts w:ascii="Times New Roman" w:eastAsia="Times New Roman" w:hAnsi="Times New Roman" w:cs="Times New Roman"/>
          <w:lang w:eastAsia="tr-TR"/>
        </w:rPr>
        <w:t>makaleler</w:t>
      </w:r>
      <w:r w:rsidRPr="004A1D4D">
        <w:rPr>
          <w:rFonts w:ascii="Times New Roman" w:eastAsia="Times New Roman" w:hAnsi="Times New Roman" w:cs="Times New Roman"/>
          <w:lang w:eastAsia="tr-TR"/>
        </w:rPr>
        <w:t xml:space="preserve">, dil bilgisi kurallarına uygun olmalıdır. </w:t>
      </w:r>
      <w:r w:rsidR="00712824" w:rsidRPr="004A1D4D">
        <w:rPr>
          <w:rFonts w:ascii="Times New Roman" w:eastAsia="Times New Roman" w:hAnsi="Times New Roman" w:cs="Times New Roman"/>
          <w:lang w:eastAsia="tr-TR"/>
        </w:rPr>
        <w:t>Türkçe</w:t>
      </w:r>
      <w:r w:rsidRPr="004A1D4D">
        <w:rPr>
          <w:rFonts w:ascii="Times New Roman" w:eastAsia="Times New Roman" w:hAnsi="Times New Roman" w:cs="Times New Roman"/>
          <w:lang w:eastAsia="tr-TR"/>
        </w:rPr>
        <w:t xml:space="preserve"> çalışmalarda güncel Türk Dil Kurumu (TDK) Yazım Kılavuzu</w:t>
      </w:r>
      <w:r w:rsidR="00CE0F9A" w:rsidRPr="004A1D4D">
        <w:rPr>
          <w:rFonts w:ascii="Times New Roman" w:eastAsia="Times New Roman" w:hAnsi="Times New Roman" w:cs="Times New Roman"/>
          <w:lang w:eastAsia="tr-TR"/>
        </w:rPr>
        <w:t>, yabancı dillerdeki yazılar için o dilin dil bilgisi kuralları</w:t>
      </w:r>
      <w:r w:rsidRPr="004A1D4D">
        <w:rPr>
          <w:rFonts w:ascii="Times New Roman" w:eastAsia="Times New Roman" w:hAnsi="Times New Roman" w:cs="Times New Roman"/>
          <w:lang w:eastAsia="tr-TR"/>
        </w:rPr>
        <w:t xml:space="preserve"> esas alınmalıdır. </w:t>
      </w:r>
    </w:p>
    <w:p w14:paraId="61010534"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07759E24" w14:textId="31AC21D4" w:rsidR="00352F49" w:rsidRDefault="001266B4"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Sisteme yüklenen makalenin başında Türkçe ve İngilizce özet ve özetlerin altında 3-6 kelimeden oluşan anahtar kelimeler yer almalıdır. Gönderilen özetler</w:t>
      </w:r>
      <w:r w:rsidR="008041C9" w:rsidRPr="004A1D4D">
        <w:rPr>
          <w:rFonts w:ascii="Times New Roman" w:eastAsia="Times New Roman" w:hAnsi="Times New Roman" w:cs="Times New Roman"/>
          <w:lang w:eastAsia="tr-TR"/>
        </w:rPr>
        <w:t xml:space="preserve"> </w:t>
      </w:r>
      <w:r w:rsidR="002627AF" w:rsidRPr="004A1D4D">
        <w:rPr>
          <w:rFonts w:ascii="Times New Roman" w:eastAsia="Times New Roman" w:hAnsi="Times New Roman" w:cs="Times New Roman"/>
          <w:lang w:eastAsia="tr-TR"/>
        </w:rPr>
        <w:t>15</w:t>
      </w:r>
      <w:r w:rsidR="008041C9" w:rsidRPr="004A1D4D">
        <w:rPr>
          <w:rFonts w:ascii="Times New Roman" w:eastAsia="Times New Roman" w:hAnsi="Times New Roman" w:cs="Times New Roman"/>
          <w:lang w:eastAsia="tr-TR"/>
        </w:rPr>
        <w:t>0 kelimeden az olmamalı ve</w:t>
      </w:r>
      <w:r w:rsidRPr="004A1D4D">
        <w:rPr>
          <w:rFonts w:ascii="Times New Roman" w:eastAsia="Times New Roman" w:hAnsi="Times New Roman" w:cs="Times New Roman"/>
          <w:lang w:eastAsia="tr-TR"/>
        </w:rPr>
        <w:t xml:space="preserve"> </w:t>
      </w:r>
      <w:r w:rsidR="00EC76B0" w:rsidRPr="004A1D4D">
        <w:rPr>
          <w:rFonts w:ascii="Times New Roman" w:eastAsia="Times New Roman" w:hAnsi="Times New Roman" w:cs="Times New Roman"/>
          <w:lang w:eastAsia="tr-TR"/>
        </w:rPr>
        <w:t>300</w:t>
      </w:r>
      <w:r w:rsidRPr="004A1D4D">
        <w:rPr>
          <w:rFonts w:ascii="Times New Roman" w:eastAsia="Times New Roman" w:hAnsi="Times New Roman" w:cs="Times New Roman"/>
          <w:lang w:eastAsia="tr-TR"/>
        </w:rPr>
        <w:t xml:space="preserve"> kelimeyi aşmamalıdır.  </w:t>
      </w:r>
      <w:r w:rsidR="00FB1339" w:rsidRPr="004A1D4D">
        <w:rPr>
          <w:rFonts w:ascii="Times New Roman" w:eastAsia="Times New Roman" w:hAnsi="Times New Roman" w:cs="Times New Roman"/>
          <w:lang w:eastAsia="tr-TR"/>
        </w:rPr>
        <w:t>Ana metin, sonuç ve kaynakça kısımları mutlaka yer almalıdır.</w:t>
      </w:r>
    </w:p>
    <w:p w14:paraId="339A9FC1"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320F1F4F" w14:textId="0B66AB73" w:rsidR="008D27D0" w:rsidRPr="004A1D4D" w:rsidRDefault="008D27D0"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Dergiye gönderilen </w:t>
      </w:r>
      <w:r w:rsidR="006C281D" w:rsidRPr="004A1D4D">
        <w:rPr>
          <w:rFonts w:ascii="Times New Roman" w:eastAsia="Times New Roman" w:hAnsi="Times New Roman" w:cs="Times New Roman"/>
          <w:lang w:eastAsia="tr-TR"/>
        </w:rPr>
        <w:t>makaleler</w:t>
      </w:r>
      <w:r w:rsidRPr="004A1D4D">
        <w:rPr>
          <w:rFonts w:ascii="Times New Roman" w:eastAsia="Times New Roman" w:hAnsi="Times New Roman" w:cs="Times New Roman"/>
          <w:lang w:eastAsia="tr-TR"/>
        </w:rPr>
        <w:t xml:space="preserve">, yazar tarafından </w:t>
      </w:r>
      <w:proofErr w:type="spellStart"/>
      <w:r w:rsidRPr="004A1D4D">
        <w:rPr>
          <w:rFonts w:ascii="Times New Roman" w:eastAsia="Times New Roman" w:hAnsi="Times New Roman" w:cs="Times New Roman"/>
          <w:b/>
          <w:bCs/>
          <w:lang w:eastAsia="tr-TR"/>
        </w:rPr>
        <w:t>iThenticate</w:t>
      </w:r>
      <w:proofErr w:type="spellEnd"/>
      <w:r w:rsidRPr="004A1D4D">
        <w:rPr>
          <w:rFonts w:ascii="Times New Roman" w:eastAsia="Times New Roman" w:hAnsi="Times New Roman" w:cs="Times New Roman"/>
          <w:lang w:eastAsia="tr-TR"/>
        </w:rPr>
        <w:t xml:space="preserve"> programında </w:t>
      </w:r>
      <w:proofErr w:type="gramStart"/>
      <w:r w:rsidRPr="004A1D4D">
        <w:rPr>
          <w:rFonts w:ascii="Times New Roman" w:eastAsia="Times New Roman" w:hAnsi="Times New Roman" w:cs="Times New Roman"/>
          <w:lang w:eastAsia="tr-TR"/>
        </w:rPr>
        <w:t>taranmalı</w:t>
      </w:r>
      <w:r w:rsidR="006C281D" w:rsidRPr="004A1D4D">
        <w:rPr>
          <w:rFonts w:ascii="Times New Roman" w:eastAsia="Times New Roman" w:hAnsi="Times New Roman" w:cs="Times New Roman"/>
          <w:lang w:eastAsia="tr-TR"/>
        </w:rPr>
        <w:t>;</w:t>
      </w:r>
      <w:proofErr w:type="gramEnd"/>
      <w:r w:rsidR="006C281D" w:rsidRPr="004A1D4D">
        <w:rPr>
          <w:rFonts w:ascii="Times New Roman" w:eastAsia="Times New Roman" w:hAnsi="Times New Roman" w:cs="Times New Roman"/>
          <w:lang w:eastAsia="tr-TR"/>
        </w:rPr>
        <w:t xml:space="preserve"> ve </w:t>
      </w:r>
      <w:r w:rsidRPr="004A1D4D">
        <w:rPr>
          <w:rFonts w:ascii="Times New Roman" w:eastAsia="Times New Roman" w:hAnsi="Times New Roman" w:cs="Times New Roman"/>
          <w:lang w:eastAsia="tr-TR"/>
        </w:rPr>
        <w:t xml:space="preserve">alınacak benzerlik raporu herhangi bir filtreleme </w:t>
      </w:r>
      <w:r w:rsidR="00D11329" w:rsidRPr="004A1D4D">
        <w:rPr>
          <w:rFonts w:ascii="Times New Roman" w:eastAsia="Times New Roman" w:hAnsi="Times New Roman" w:cs="Times New Roman"/>
          <w:lang w:eastAsia="tr-TR"/>
        </w:rPr>
        <w:t>yapılmadan</w:t>
      </w:r>
      <w:r w:rsidRPr="004A1D4D">
        <w:rPr>
          <w:rFonts w:ascii="Times New Roman" w:eastAsia="Times New Roman" w:hAnsi="Times New Roman" w:cs="Times New Roman"/>
          <w:lang w:eastAsia="tr-TR"/>
        </w:rPr>
        <w:t xml:space="preserve"> gönderilen makal</w:t>
      </w:r>
      <w:r w:rsidR="006C281D" w:rsidRPr="004A1D4D">
        <w:rPr>
          <w:rFonts w:ascii="Times New Roman" w:eastAsia="Times New Roman" w:hAnsi="Times New Roman" w:cs="Times New Roman"/>
          <w:lang w:eastAsia="tr-TR"/>
        </w:rPr>
        <w:t>e ile birlikte sisteme yüklenmelidir.</w:t>
      </w:r>
      <w:r w:rsidR="00336B6E" w:rsidRPr="004A1D4D">
        <w:rPr>
          <w:rFonts w:ascii="Times New Roman" w:eastAsia="Times New Roman" w:hAnsi="Times New Roman" w:cs="Times New Roman"/>
          <w:lang w:eastAsia="tr-TR"/>
        </w:rPr>
        <w:t xml:space="preserve"> </w:t>
      </w:r>
      <w:r w:rsidR="002307FB" w:rsidRPr="004A1D4D">
        <w:rPr>
          <w:rFonts w:ascii="Times New Roman" w:hAnsi="Times New Roman" w:cs="Times New Roman"/>
          <w:shd w:val="clear" w:color="auto" w:fill="FFFFFF"/>
        </w:rPr>
        <w:t xml:space="preserve">Çok disiplinli niteliği olan </w:t>
      </w:r>
      <w:r w:rsidR="00007D24" w:rsidRPr="004A1D4D">
        <w:rPr>
          <w:rFonts w:ascii="Times New Roman" w:hAnsi="Times New Roman" w:cs="Times New Roman"/>
        </w:rPr>
        <w:t>Tezkire</w:t>
      </w:r>
      <w:r w:rsidR="002307FB" w:rsidRPr="004A1D4D">
        <w:rPr>
          <w:rFonts w:ascii="Times New Roman" w:hAnsi="Times New Roman" w:cs="Times New Roman"/>
          <w:b/>
          <w:shd w:val="clear" w:color="auto" w:fill="FFFFFF"/>
        </w:rPr>
        <w:t>,</w:t>
      </w:r>
      <w:r w:rsidR="002307FB" w:rsidRPr="004A1D4D">
        <w:rPr>
          <w:rFonts w:ascii="Times New Roman" w:hAnsi="Times New Roman" w:cs="Times New Roman"/>
          <w:shd w:val="clear" w:color="auto" w:fill="FFFFFF"/>
        </w:rPr>
        <w:t xml:space="preserve"> benzerlik oranı ile </w:t>
      </w:r>
      <w:r w:rsidR="00A275BB" w:rsidRPr="004A1D4D">
        <w:rPr>
          <w:rFonts w:ascii="Times New Roman" w:hAnsi="Times New Roman" w:cs="Times New Roman"/>
          <w:shd w:val="clear" w:color="auto" w:fill="FFFFFF"/>
        </w:rPr>
        <w:t xml:space="preserve">kaynaklar </w:t>
      </w:r>
      <w:r w:rsidR="00014EE0" w:rsidRPr="004A1D4D">
        <w:rPr>
          <w:rFonts w:ascii="Times New Roman" w:hAnsi="Times New Roman" w:cs="Times New Roman"/>
          <w:shd w:val="clear" w:color="auto" w:fill="FFFFFF"/>
        </w:rPr>
        <w:t xml:space="preserve">hariç </w:t>
      </w:r>
      <w:proofErr w:type="gramStart"/>
      <w:r w:rsidR="00014EE0" w:rsidRPr="004A1D4D">
        <w:rPr>
          <w:rFonts w:ascii="Times New Roman" w:hAnsi="Times New Roman" w:cs="Times New Roman"/>
          <w:shd w:val="clear" w:color="auto" w:fill="FFFFFF"/>
        </w:rPr>
        <w:t>%20</w:t>
      </w:r>
      <w:proofErr w:type="gramEnd"/>
      <w:r w:rsidR="00014EE0" w:rsidRPr="004A1D4D">
        <w:rPr>
          <w:rFonts w:ascii="Times New Roman" w:hAnsi="Times New Roman" w:cs="Times New Roman"/>
          <w:shd w:val="clear" w:color="auto" w:fill="FFFFFF"/>
        </w:rPr>
        <w:t xml:space="preserve">’yi geçmemelidir. </w:t>
      </w:r>
      <w:r w:rsidR="002307FB" w:rsidRPr="004A1D4D">
        <w:rPr>
          <w:rFonts w:ascii="Times New Roman" w:hAnsi="Times New Roman" w:cs="Times New Roman"/>
          <w:shd w:val="clear" w:color="auto" w:fill="FFFFFF"/>
        </w:rPr>
        <w:t>Raporların değerlendirilmesi Editör Kurulu</w:t>
      </w:r>
      <w:r w:rsidR="00902F41" w:rsidRPr="004A1D4D">
        <w:rPr>
          <w:rFonts w:ascii="Times New Roman" w:hAnsi="Times New Roman" w:cs="Times New Roman"/>
          <w:shd w:val="clear" w:color="auto" w:fill="FFFFFF"/>
        </w:rPr>
        <w:t>’</w:t>
      </w:r>
      <w:r w:rsidR="002307FB" w:rsidRPr="004A1D4D">
        <w:rPr>
          <w:rFonts w:ascii="Times New Roman" w:hAnsi="Times New Roman" w:cs="Times New Roman"/>
          <w:shd w:val="clear" w:color="auto" w:fill="FFFFFF"/>
        </w:rPr>
        <w:t>na aittir</w:t>
      </w:r>
      <w:r w:rsidR="00D11329" w:rsidRPr="004A1D4D">
        <w:rPr>
          <w:rFonts w:ascii="Times New Roman" w:hAnsi="Times New Roman" w:cs="Times New Roman"/>
          <w:shd w:val="clear" w:color="auto" w:fill="FFFFFF"/>
        </w:rPr>
        <w:t>.</w:t>
      </w:r>
    </w:p>
    <w:p w14:paraId="7CCC1E82"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31F5AEA0" w14:textId="01433EF6" w:rsidR="00850A8F" w:rsidRDefault="005510F5"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Makale, herhangi bir tez, konferans bildirisi ya da başka bir bilimsel çalışmadan türetilmişse, makalenin başlığına verilecek bir dipnotta belirtilmeli ve türetilen çalışmanın ayrıntıları (</w:t>
      </w:r>
      <w:r w:rsidR="00FD2531" w:rsidRPr="004A1D4D">
        <w:rPr>
          <w:rFonts w:ascii="Times New Roman" w:eastAsia="Times New Roman" w:hAnsi="Times New Roman" w:cs="Times New Roman"/>
          <w:lang w:eastAsia="tr-TR"/>
        </w:rPr>
        <w:t>makale, tezden türetilmişse, çalışmanın başlığı ile birlikte üniversite, enstitüsü, anabilim dalı ve danışmanın adı; kongre veya sempozyumda</w:t>
      </w:r>
      <w:r w:rsidR="00FB7DCE" w:rsidRPr="004A1D4D">
        <w:rPr>
          <w:rFonts w:ascii="Times New Roman" w:eastAsia="Times New Roman" w:hAnsi="Times New Roman" w:cs="Times New Roman"/>
          <w:lang w:eastAsia="tr-TR"/>
        </w:rPr>
        <w:t xml:space="preserve"> sunulmuş ancak</w:t>
      </w:r>
      <w:r w:rsidR="00FD2531" w:rsidRPr="004A1D4D">
        <w:rPr>
          <w:rFonts w:ascii="Times New Roman" w:eastAsia="Times New Roman" w:hAnsi="Times New Roman" w:cs="Times New Roman"/>
          <w:lang w:eastAsia="tr-TR"/>
        </w:rPr>
        <w:t xml:space="preserve"> yayınlanmamış bildiriyse makalenin başlığı, sunulma tarihi, sempozyum/kongre adı</w:t>
      </w:r>
      <w:r w:rsidRPr="004A1D4D">
        <w:rPr>
          <w:rFonts w:ascii="Times New Roman" w:eastAsia="Times New Roman" w:hAnsi="Times New Roman" w:cs="Times New Roman"/>
          <w:lang w:eastAsia="tr-TR"/>
        </w:rPr>
        <w:t>)</w:t>
      </w:r>
      <w:r w:rsidR="00FD2531" w:rsidRPr="004A1D4D">
        <w:rPr>
          <w:rFonts w:ascii="Times New Roman" w:eastAsia="Times New Roman" w:hAnsi="Times New Roman" w:cs="Times New Roman"/>
          <w:lang w:eastAsia="tr-TR"/>
        </w:rPr>
        <w:t xml:space="preserve"> yer almalıdır. </w:t>
      </w:r>
    </w:p>
    <w:p w14:paraId="0BD31D97"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788699FE" w14:textId="510AAA6F" w:rsidR="00FB57BB" w:rsidRDefault="00850A8F"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lastRenderedPageBreak/>
        <w:t>Bir araştırma kurumu/kuruluşu tarafından desteklenen çalışmalarda (BAP, TÜBİTAK, Kalkınma Bakanlığı vb.), söz konusu kurumun/kuruluşun ve projenin adı, varsa, tarihi ve sayısı dipnotla belirtilmelidir.</w:t>
      </w:r>
    </w:p>
    <w:p w14:paraId="213933FA"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1CE1C002" w14:textId="2C7D5F50" w:rsidR="00762574" w:rsidRDefault="00FB57BB"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Kitap tanıtım ve eleşt</w:t>
      </w:r>
      <w:r w:rsidR="00560B57" w:rsidRPr="004A1D4D">
        <w:rPr>
          <w:rFonts w:ascii="Times New Roman" w:eastAsia="Times New Roman" w:hAnsi="Times New Roman" w:cs="Times New Roman"/>
          <w:lang w:eastAsia="tr-TR"/>
        </w:rPr>
        <w:t>i</w:t>
      </w:r>
      <w:r w:rsidRPr="004A1D4D">
        <w:rPr>
          <w:rFonts w:ascii="Times New Roman" w:eastAsia="Times New Roman" w:hAnsi="Times New Roman" w:cs="Times New Roman"/>
          <w:lang w:eastAsia="tr-TR"/>
        </w:rPr>
        <w:t>ri yazılarında, söz konusu kitabın künyesi (basım tarihi, kaçıncı baskı olduğu, basım yeri bilgileri) bulunmalıdır.</w:t>
      </w:r>
    </w:p>
    <w:p w14:paraId="60BE3855"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61DFBED1" w14:textId="284A6061" w:rsidR="008D27D0" w:rsidRDefault="007B3C62"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Dergimize makale gönderen/gönderecek üyelerin, kullanıcı kimlik bilgilerine </w:t>
      </w:r>
      <w:r w:rsidR="00560B57" w:rsidRPr="004A1D4D">
        <w:rPr>
          <w:rFonts w:ascii="Times New Roman" w:eastAsia="Times New Roman" w:hAnsi="Times New Roman" w:cs="Times New Roman"/>
          <w:lang w:eastAsia="tr-TR"/>
        </w:rPr>
        <w:t>ORCID</w:t>
      </w:r>
      <w:r w:rsidRPr="004A1D4D">
        <w:rPr>
          <w:rFonts w:ascii="Times New Roman" w:eastAsia="Times New Roman" w:hAnsi="Times New Roman" w:cs="Times New Roman"/>
          <w:lang w:eastAsia="tr-TR"/>
        </w:rPr>
        <w:t xml:space="preserve"> </w:t>
      </w:r>
      <w:r w:rsidR="00911796" w:rsidRPr="004A1D4D">
        <w:rPr>
          <w:rFonts w:ascii="Times New Roman" w:eastAsia="Times New Roman" w:hAnsi="Times New Roman" w:cs="Times New Roman"/>
          <w:lang w:eastAsia="tr-TR"/>
        </w:rPr>
        <w:t>Numarasını</w:t>
      </w:r>
      <w:r w:rsidRPr="004A1D4D">
        <w:rPr>
          <w:rFonts w:ascii="Times New Roman" w:eastAsia="Times New Roman" w:hAnsi="Times New Roman" w:cs="Times New Roman"/>
          <w:lang w:eastAsia="tr-TR"/>
        </w:rPr>
        <w:t xml:space="preserve"> da eklemeleri gerekmektedir.</w:t>
      </w:r>
      <w:r w:rsidR="00C91E25" w:rsidRPr="004A1D4D">
        <w:rPr>
          <w:rFonts w:ascii="Times New Roman" w:eastAsia="Times New Roman" w:hAnsi="Times New Roman" w:cs="Times New Roman"/>
          <w:lang w:eastAsia="tr-TR"/>
        </w:rPr>
        <w:t xml:space="preserve"> </w:t>
      </w:r>
    </w:p>
    <w:p w14:paraId="48602B8D" w14:textId="77777777" w:rsidR="004A1D4D" w:rsidRPr="004A1D4D" w:rsidRDefault="004A1D4D"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04927329" w14:textId="25EB1C90" w:rsidR="0036050C" w:rsidRDefault="0036050C"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Yazarlar çalışmalarını yayımlanmak üzere </w:t>
      </w:r>
      <w:proofErr w:type="spellStart"/>
      <w:r w:rsidR="00007D24" w:rsidRPr="004A1D4D">
        <w:rPr>
          <w:rFonts w:ascii="Times New Roman" w:hAnsi="Times New Roman" w:cs="Times New Roman"/>
        </w:rPr>
        <w:t>Tezkire</w:t>
      </w:r>
      <w:r w:rsidR="00C804B5" w:rsidRPr="004A1D4D">
        <w:rPr>
          <w:rFonts w:ascii="Times New Roman" w:eastAsia="Times New Roman" w:hAnsi="Times New Roman" w:cs="Times New Roman"/>
          <w:lang w:eastAsia="tr-TR"/>
        </w:rPr>
        <w:t>’y</w:t>
      </w:r>
      <w:r w:rsidR="004F2A4F" w:rsidRPr="004A1D4D">
        <w:rPr>
          <w:rFonts w:ascii="Times New Roman" w:eastAsia="Times New Roman" w:hAnsi="Times New Roman" w:cs="Times New Roman"/>
          <w:lang w:eastAsia="tr-TR"/>
        </w:rPr>
        <w:t>e</w:t>
      </w:r>
      <w:proofErr w:type="spellEnd"/>
      <w:r w:rsidRPr="004A1D4D">
        <w:rPr>
          <w:rFonts w:ascii="Times New Roman" w:eastAsia="Times New Roman" w:hAnsi="Times New Roman" w:cs="Times New Roman"/>
          <w:lang w:eastAsia="tr-TR"/>
        </w:rPr>
        <w:t xml:space="preserve"> göndermekle telif haklarını, </w:t>
      </w:r>
      <w:r w:rsidR="004A1D4D" w:rsidRPr="004A1D4D">
        <w:rPr>
          <w:rFonts w:ascii="Times New Roman" w:hAnsi="Times New Roman" w:cs="Times New Roman"/>
        </w:rPr>
        <w:t xml:space="preserve">Ömer ARLI (Çizgi Kitabevi) </w:t>
      </w:r>
      <w:r w:rsidRPr="004A1D4D">
        <w:rPr>
          <w:rFonts w:ascii="Times New Roman" w:eastAsia="Times New Roman" w:hAnsi="Times New Roman" w:cs="Times New Roman"/>
          <w:lang w:eastAsia="tr-TR"/>
        </w:rPr>
        <w:t xml:space="preserve">bünyesindeki </w:t>
      </w:r>
      <w:r w:rsidR="00007D24" w:rsidRPr="004A1D4D">
        <w:rPr>
          <w:rFonts w:ascii="Times New Roman" w:hAnsi="Times New Roman" w:cs="Times New Roman"/>
        </w:rPr>
        <w:t>Tezkire</w:t>
      </w:r>
      <w:r w:rsidR="00826958" w:rsidRPr="004A1D4D">
        <w:rPr>
          <w:rFonts w:ascii="Times New Roman" w:eastAsia="Times New Roman" w:hAnsi="Times New Roman" w:cs="Times New Roman"/>
          <w:bCs/>
          <w:lang w:eastAsia="tr-TR"/>
        </w:rPr>
        <w:t xml:space="preserve"> </w:t>
      </w:r>
      <w:r w:rsidR="00827225" w:rsidRPr="004A1D4D">
        <w:rPr>
          <w:rFonts w:ascii="Times New Roman" w:eastAsia="Times New Roman" w:hAnsi="Times New Roman" w:cs="Times New Roman"/>
          <w:bCs/>
          <w:lang w:eastAsia="tr-TR"/>
        </w:rPr>
        <w:t>Dergisi</w:t>
      </w:r>
      <w:r w:rsidR="004F2A4F" w:rsidRPr="004A1D4D">
        <w:rPr>
          <w:rFonts w:ascii="Times New Roman" w:eastAsia="Times New Roman" w:hAnsi="Times New Roman" w:cs="Times New Roman"/>
          <w:bCs/>
          <w:lang w:eastAsia="tr-TR"/>
        </w:rPr>
        <w:t>’ne</w:t>
      </w:r>
      <w:r w:rsidRPr="004A1D4D">
        <w:rPr>
          <w:rFonts w:ascii="Times New Roman" w:eastAsia="Times New Roman" w:hAnsi="Times New Roman" w:cs="Times New Roman"/>
          <w:lang w:eastAsia="tr-TR"/>
        </w:rPr>
        <w:t xml:space="preserve"> devretmiş olur. </w:t>
      </w:r>
      <w:r w:rsidR="00827225" w:rsidRPr="004A1D4D">
        <w:rPr>
          <w:rFonts w:ascii="Times New Roman" w:eastAsia="Times New Roman" w:hAnsi="Times New Roman" w:cs="Times New Roman"/>
          <w:lang w:eastAsia="tr-TR"/>
        </w:rPr>
        <w:t xml:space="preserve">Bunun için derginin ana sayfasında yer alan “Telif Hakları Devir Formunu” ıslak imzalı bir şekilde doldurup sisteme yüklenmelidir. </w:t>
      </w:r>
      <w:r w:rsidRPr="004A1D4D">
        <w:rPr>
          <w:rFonts w:ascii="Times New Roman" w:eastAsia="Times New Roman" w:hAnsi="Times New Roman" w:cs="Times New Roman"/>
          <w:lang w:eastAsia="tr-TR"/>
        </w:rPr>
        <w:t>Yayımlanan çalışmaların telif hakkı dergiye aittir ve referans gösterilmeden aktarılamaz.</w:t>
      </w:r>
    </w:p>
    <w:p w14:paraId="47B38446"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16A881FD" w14:textId="6658ED75" w:rsidR="00F17C98" w:rsidRDefault="00987A9F"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Yazarların çalışmalarında kullandıkları görsellerin telif hakları ise yazara aittir.</w:t>
      </w:r>
      <w:r w:rsidR="00640072" w:rsidRPr="004A1D4D">
        <w:rPr>
          <w:rFonts w:ascii="Times New Roman" w:eastAsia="Times New Roman" w:hAnsi="Times New Roman" w:cs="Times New Roman"/>
          <w:lang w:eastAsia="tr-TR"/>
        </w:rPr>
        <w:t xml:space="preserve"> Kullanılan görseller ile ilgili telif hakkı ve sorumluluğu yazara aittir.</w:t>
      </w:r>
    </w:p>
    <w:p w14:paraId="7C9A805C" w14:textId="77777777" w:rsidR="00F17C98" w:rsidRPr="00F17C98"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7F6EE927" w14:textId="702CF860" w:rsidR="0036050C" w:rsidRDefault="00007D24" w:rsidP="00F17C98">
      <w:pPr>
        <w:pStyle w:val="ListeParagraf"/>
        <w:numPr>
          <w:ilvl w:val="0"/>
          <w:numId w:val="15"/>
        </w:numPr>
        <w:tabs>
          <w:tab w:val="num" w:pos="0"/>
        </w:tabs>
        <w:spacing w:after="0" w:line="240" w:lineRule="auto"/>
        <w:ind w:left="0" w:firstLine="0"/>
        <w:jc w:val="both"/>
        <w:rPr>
          <w:rFonts w:ascii="Times New Roman" w:eastAsia="Times New Roman" w:hAnsi="Times New Roman" w:cs="Times New Roman"/>
          <w:lang w:eastAsia="tr-TR"/>
        </w:rPr>
      </w:pPr>
      <w:proofErr w:type="spellStart"/>
      <w:r w:rsidRPr="004A1D4D">
        <w:rPr>
          <w:rFonts w:ascii="Times New Roman" w:hAnsi="Times New Roman" w:cs="Times New Roman"/>
        </w:rPr>
        <w:t>Tezkire</w:t>
      </w:r>
      <w:r w:rsidR="000E091E" w:rsidRPr="004A1D4D">
        <w:rPr>
          <w:rFonts w:ascii="Times New Roman" w:eastAsia="Times New Roman" w:hAnsi="Times New Roman" w:cs="Times New Roman"/>
          <w:bCs/>
          <w:lang w:eastAsia="tr-TR"/>
        </w:rPr>
        <w:t>’</w:t>
      </w:r>
      <w:r w:rsidR="003264D7" w:rsidRPr="004A1D4D">
        <w:rPr>
          <w:rFonts w:ascii="Times New Roman" w:eastAsia="Times New Roman" w:hAnsi="Times New Roman" w:cs="Times New Roman"/>
          <w:bCs/>
          <w:lang w:eastAsia="tr-TR"/>
        </w:rPr>
        <w:t>d</w:t>
      </w:r>
      <w:r w:rsidR="00AB7448" w:rsidRPr="004A1D4D">
        <w:rPr>
          <w:rFonts w:ascii="Times New Roman" w:eastAsia="Times New Roman" w:hAnsi="Times New Roman" w:cs="Times New Roman"/>
          <w:lang w:eastAsia="tr-TR"/>
        </w:rPr>
        <w:t>e</w:t>
      </w:r>
      <w:proofErr w:type="spellEnd"/>
      <w:r w:rsidR="0036050C" w:rsidRPr="004A1D4D">
        <w:rPr>
          <w:rFonts w:ascii="Times New Roman" w:eastAsia="Times New Roman" w:hAnsi="Times New Roman" w:cs="Times New Roman"/>
          <w:lang w:eastAsia="tr-TR"/>
        </w:rPr>
        <w:t xml:space="preserve"> yayımlanan çalışmaların bilimsel, içerik, dil ve hukukî sorumluluğu yazar/ yazarlarına aittir.</w:t>
      </w:r>
    </w:p>
    <w:p w14:paraId="08417B61"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347B0AFC" w14:textId="639E6CDD" w:rsidR="00CD337B" w:rsidRPr="004A1D4D" w:rsidRDefault="00CD337B"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br w:type="page"/>
      </w:r>
    </w:p>
    <w:p w14:paraId="48168322" w14:textId="650248B3" w:rsidR="00FF5356" w:rsidRPr="004A1D4D" w:rsidRDefault="00FF5356" w:rsidP="00F17C98">
      <w:pPr>
        <w:pStyle w:val="ListeParagraf"/>
        <w:numPr>
          <w:ilvl w:val="0"/>
          <w:numId w:val="16"/>
        </w:numPr>
        <w:tabs>
          <w:tab w:val="num" w:pos="0"/>
        </w:tabs>
        <w:spacing w:after="0" w:line="240" w:lineRule="auto"/>
        <w:ind w:left="0" w:firstLine="0"/>
        <w:jc w:val="both"/>
        <w:rPr>
          <w:rFonts w:ascii="Times New Roman" w:eastAsia="Times New Roman" w:hAnsi="Times New Roman" w:cs="Times New Roman"/>
          <w:b/>
          <w:bCs/>
          <w:lang w:eastAsia="tr-TR"/>
        </w:rPr>
      </w:pPr>
      <w:r w:rsidRPr="004A1D4D">
        <w:rPr>
          <w:rFonts w:ascii="Times New Roman" w:eastAsia="Times New Roman" w:hAnsi="Times New Roman" w:cs="Times New Roman"/>
          <w:b/>
          <w:bCs/>
          <w:lang w:eastAsia="tr-TR"/>
        </w:rPr>
        <w:lastRenderedPageBreak/>
        <w:t>Yazım Kur</w:t>
      </w:r>
      <w:r w:rsidR="002A26C0" w:rsidRPr="004A1D4D">
        <w:rPr>
          <w:rFonts w:ascii="Times New Roman" w:eastAsia="Times New Roman" w:hAnsi="Times New Roman" w:cs="Times New Roman"/>
          <w:b/>
          <w:bCs/>
          <w:lang w:eastAsia="tr-TR"/>
        </w:rPr>
        <w:t>alları</w:t>
      </w:r>
      <w:r w:rsidR="0056102A">
        <w:rPr>
          <w:rFonts w:ascii="Times New Roman" w:eastAsia="Times New Roman" w:hAnsi="Times New Roman" w:cs="Times New Roman"/>
          <w:b/>
          <w:bCs/>
          <w:lang w:eastAsia="tr-TR"/>
        </w:rPr>
        <w:t>:</w:t>
      </w:r>
    </w:p>
    <w:p w14:paraId="03587EE0" w14:textId="13B2A7C0" w:rsidR="009F591A" w:rsidRPr="004A1D4D" w:rsidRDefault="009F591A" w:rsidP="00F17C98">
      <w:pPr>
        <w:pStyle w:val="ListeParagraf"/>
        <w:tabs>
          <w:tab w:val="num" w:pos="0"/>
        </w:tabs>
        <w:spacing w:after="0" w:line="240" w:lineRule="auto"/>
        <w:ind w:left="0"/>
        <w:jc w:val="both"/>
        <w:rPr>
          <w:rFonts w:ascii="Times New Roman" w:eastAsia="Times New Roman" w:hAnsi="Times New Roman" w:cs="Times New Roman"/>
          <w:b/>
          <w:bCs/>
          <w:lang w:eastAsia="tr-TR"/>
        </w:rPr>
      </w:pPr>
    </w:p>
    <w:tbl>
      <w:tblPr>
        <w:tblW w:w="0" w:type="auto"/>
        <w:shd w:val="clear" w:color="auto" w:fill="FFFFFF"/>
        <w:tblCellMar>
          <w:left w:w="0" w:type="dxa"/>
          <w:right w:w="0" w:type="dxa"/>
        </w:tblCellMar>
        <w:tblLook w:val="04A0" w:firstRow="1" w:lastRow="0" w:firstColumn="1" w:lastColumn="0" w:noHBand="0" w:noVBand="1"/>
      </w:tblPr>
      <w:tblGrid>
        <w:gridCol w:w="4466"/>
        <w:gridCol w:w="4466"/>
      </w:tblGrid>
      <w:tr w:rsidR="00C24323" w:rsidRPr="004A1D4D" w14:paraId="4C48EAF6" w14:textId="77777777" w:rsidTr="00F35B71">
        <w:trPr>
          <w:trHeight w:val="404"/>
        </w:trPr>
        <w:tc>
          <w:tcPr>
            <w:tcW w:w="446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DD03FE"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Kâğıt Boyutu</w:t>
            </w:r>
          </w:p>
        </w:tc>
        <w:tc>
          <w:tcPr>
            <w:tcW w:w="446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7EF241B"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A4 Dikey</w:t>
            </w:r>
          </w:p>
        </w:tc>
      </w:tr>
      <w:tr w:rsidR="00C24323" w:rsidRPr="004A1D4D" w14:paraId="5C086419" w14:textId="77777777" w:rsidTr="00F35B71">
        <w:trPr>
          <w:trHeight w:val="397"/>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6AC054"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Üst Kenar Boşluk</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10BA4"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2,5 cm</w:t>
            </w:r>
          </w:p>
        </w:tc>
      </w:tr>
      <w:tr w:rsidR="00C24323" w:rsidRPr="004A1D4D" w14:paraId="29252B2F" w14:textId="77777777" w:rsidTr="00F35B71">
        <w:trPr>
          <w:trHeight w:val="404"/>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F504E6"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Alt Kenar Boşluk</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9C205"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2,5 cm</w:t>
            </w:r>
          </w:p>
        </w:tc>
      </w:tr>
      <w:tr w:rsidR="00C24323" w:rsidRPr="004A1D4D" w14:paraId="289AA771" w14:textId="77777777" w:rsidTr="00F35B71">
        <w:trPr>
          <w:trHeight w:val="397"/>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F67D2C"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Sol Kenar Boşluk</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2CC552"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2,5 cm</w:t>
            </w:r>
          </w:p>
        </w:tc>
      </w:tr>
      <w:tr w:rsidR="00C24323" w:rsidRPr="004A1D4D" w14:paraId="268C670F" w14:textId="77777777" w:rsidTr="00F35B71">
        <w:trPr>
          <w:trHeight w:val="404"/>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166CEC"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Sağ Kenar Boşluk</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5D6F88"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2,5 cm</w:t>
            </w:r>
          </w:p>
        </w:tc>
      </w:tr>
      <w:tr w:rsidR="00C24323" w:rsidRPr="004A1D4D" w14:paraId="5B1260EF" w14:textId="77777777" w:rsidTr="00F35B71">
        <w:trPr>
          <w:trHeight w:val="397"/>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5A7C31"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Yazı Tipi</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5B6A85"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Times News Roman</w:t>
            </w:r>
          </w:p>
        </w:tc>
      </w:tr>
      <w:tr w:rsidR="00C24323" w:rsidRPr="004A1D4D" w14:paraId="3F559610" w14:textId="77777777" w:rsidTr="00F35B71">
        <w:trPr>
          <w:trHeight w:val="404"/>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1D8AF6"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Yazı Tipi Stili</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68ECE9"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Normal</w:t>
            </w:r>
          </w:p>
        </w:tc>
      </w:tr>
      <w:tr w:rsidR="00C24323" w:rsidRPr="004A1D4D" w14:paraId="4B47D86B" w14:textId="77777777" w:rsidTr="00F35B71">
        <w:trPr>
          <w:trHeight w:val="397"/>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6AC179"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Yazı Boyutu (normal metin)</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8D1ABF"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12</w:t>
            </w:r>
          </w:p>
        </w:tc>
      </w:tr>
      <w:tr w:rsidR="00C24323" w:rsidRPr="004A1D4D" w14:paraId="5B5580D6" w14:textId="77777777" w:rsidTr="00F35B71">
        <w:trPr>
          <w:trHeight w:val="404"/>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466235"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Yazı Boyutu (dipnot metni)</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323CDC" w14:textId="02DBAC3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1</w:t>
            </w:r>
            <w:r w:rsidR="002F3A29" w:rsidRPr="004A1D4D">
              <w:rPr>
                <w:rFonts w:ascii="Times New Roman" w:eastAsia="Times New Roman" w:hAnsi="Times New Roman" w:cs="Times New Roman"/>
                <w:lang w:eastAsia="tr-TR"/>
              </w:rPr>
              <w:t>0</w:t>
            </w:r>
          </w:p>
        </w:tc>
      </w:tr>
      <w:tr w:rsidR="00C24323" w:rsidRPr="004A1D4D" w14:paraId="34C1BA38" w14:textId="77777777" w:rsidTr="00F35B71">
        <w:trPr>
          <w:trHeight w:val="397"/>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3C856E"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Tablo-grafik</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7B82E" w14:textId="4D1B7D02"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1</w:t>
            </w:r>
            <w:r w:rsidR="002F3A29" w:rsidRPr="004A1D4D">
              <w:rPr>
                <w:rFonts w:ascii="Times New Roman" w:eastAsia="Times New Roman" w:hAnsi="Times New Roman" w:cs="Times New Roman"/>
                <w:lang w:eastAsia="tr-TR"/>
              </w:rPr>
              <w:t>0</w:t>
            </w:r>
          </w:p>
        </w:tc>
      </w:tr>
      <w:tr w:rsidR="00C24323" w:rsidRPr="004A1D4D" w14:paraId="5DF5DEC3" w14:textId="77777777" w:rsidTr="00F35B71">
        <w:trPr>
          <w:trHeight w:val="404"/>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11B36A"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Paragraf Girintisi (İlk Satır)</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1C9E68"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1 cm</w:t>
            </w:r>
          </w:p>
        </w:tc>
      </w:tr>
      <w:tr w:rsidR="00C24323" w:rsidRPr="004A1D4D" w14:paraId="5349D871" w14:textId="77777777" w:rsidTr="00F35B71">
        <w:trPr>
          <w:trHeight w:val="801"/>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6FB6A8"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Paragraf Aralığı</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BF2060"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Önce 6 </w:t>
            </w:r>
            <w:proofErr w:type="spellStart"/>
            <w:r w:rsidRPr="004A1D4D">
              <w:rPr>
                <w:rFonts w:ascii="Times New Roman" w:eastAsia="Times New Roman" w:hAnsi="Times New Roman" w:cs="Times New Roman"/>
                <w:lang w:eastAsia="tr-TR"/>
              </w:rPr>
              <w:t>nk</w:t>
            </w:r>
            <w:proofErr w:type="spellEnd"/>
            <w:r w:rsidRPr="004A1D4D">
              <w:rPr>
                <w:rFonts w:ascii="Times New Roman" w:eastAsia="Times New Roman" w:hAnsi="Times New Roman" w:cs="Times New Roman"/>
                <w:lang w:eastAsia="tr-TR"/>
              </w:rPr>
              <w:t xml:space="preserve">, sonra 0 </w:t>
            </w:r>
            <w:proofErr w:type="spellStart"/>
            <w:r w:rsidRPr="004A1D4D">
              <w:rPr>
                <w:rFonts w:ascii="Times New Roman" w:eastAsia="Times New Roman" w:hAnsi="Times New Roman" w:cs="Times New Roman"/>
                <w:lang w:eastAsia="tr-TR"/>
              </w:rPr>
              <w:t>nk</w:t>
            </w:r>
            <w:proofErr w:type="spellEnd"/>
            <w:r w:rsidRPr="004A1D4D">
              <w:rPr>
                <w:rFonts w:ascii="Times New Roman" w:eastAsia="Times New Roman" w:hAnsi="Times New Roman" w:cs="Times New Roman"/>
                <w:lang w:eastAsia="tr-TR"/>
              </w:rPr>
              <w:t xml:space="preserve"> (Tablo ve grafiklerde önce ve sonra 0 </w:t>
            </w:r>
            <w:proofErr w:type="spellStart"/>
            <w:r w:rsidRPr="004A1D4D">
              <w:rPr>
                <w:rFonts w:ascii="Times New Roman" w:eastAsia="Times New Roman" w:hAnsi="Times New Roman" w:cs="Times New Roman"/>
                <w:lang w:eastAsia="tr-TR"/>
              </w:rPr>
              <w:t>nk</w:t>
            </w:r>
            <w:proofErr w:type="spellEnd"/>
            <w:r w:rsidRPr="004A1D4D">
              <w:rPr>
                <w:rFonts w:ascii="Times New Roman" w:eastAsia="Times New Roman" w:hAnsi="Times New Roman" w:cs="Times New Roman"/>
                <w:lang w:eastAsia="tr-TR"/>
              </w:rPr>
              <w:t>)</w:t>
            </w:r>
          </w:p>
        </w:tc>
      </w:tr>
      <w:tr w:rsidR="00C24323" w:rsidRPr="004A1D4D" w14:paraId="6DE4A79D" w14:textId="77777777" w:rsidTr="00F35B71">
        <w:trPr>
          <w:trHeight w:val="397"/>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015186"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Satır Aralığı</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A15FC9" w14:textId="18ED061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(1,</w:t>
            </w:r>
            <w:r w:rsidR="00DF3BA8" w:rsidRPr="004A1D4D">
              <w:rPr>
                <w:rFonts w:ascii="Times New Roman" w:eastAsia="Times New Roman" w:hAnsi="Times New Roman" w:cs="Times New Roman"/>
                <w:lang w:eastAsia="tr-TR"/>
              </w:rPr>
              <w:t>5</w:t>
            </w:r>
            <w:r w:rsidRPr="004A1D4D">
              <w:rPr>
                <w:rFonts w:ascii="Times New Roman" w:eastAsia="Times New Roman" w:hAnsi="Times New Roman" w:cs="Times New Roman"/>
                <w:lang w:eastAsia="tr-TR"/>
              </w:rPr>
              <w:t>)</w:t>
            </w:r>
          </w:p>
        </w:tc>
      </w:tr>
      <w:tr w:rsidR="00C24323" w:rsidRPr="004A1D4D" w14:paraId="571BC726" w14:textId="77777777" w:rsidTr="00F35B71">
        <w:trPr>
          <w:trHeight w:val="397"/>
        </w:trPr>
        <w:tc>
          <w:tcPr>
            <w:tcW w:w="446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FF2D24" w14:textId="77777777"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Kaynakça</w:t>
            </w:r>
          </w:p>
        </w:tc>
        <w:tc>
          <w:tcPr>
            <w:tcW w:w="446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73A8B4" w14:textId="3954E3E4" w:rsidR="00CD337B" w:rsidRPr="004A1D4D" w:rsidRDefault="00CD337B" w:rsidP="00BF3126">
            <w:pPr>
              <w:tabs>
                <w:tab w:val="num" w:pos="0"/>
              </w:tabs>
              <w:spacing w:after="0" w:line="240" w:lineRule="auto"/>
              <w:jc w:val="center"/>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Asılı ve girinti 0,63 cm, Hizalama: Her iki yana yasla, Aralık önce 6 </w:t>
            </w:r>
            <w:proofErr w:type="spellStart"/>
            <w:r w:rsidRPr="004A1D4D">
              <w:rPr>
                <w:rFonts w:ascii="Times New Roman" w:eastAsia="Times New Roman" w:hAnsi="Times New Roman" w:cs="Times New Roman"/>
                <w:lang w:eastAsia="tr-TR"/>
              </w:rPr>
              <w:t>nk</w:t>
            </w:r>
            <w:proofErr w:type="spellEnd"/>
            <w:r w:rsidRPr="004A1D4D">
              <w:rPr>
                <w:rFonts w:ascii="Times New Roman" w:eastAsia="Times New Roman" w:hAnsi="Times New Roman" w:cs="Times New Roman"/>
                <w:lang w:eastAsia="tr-TR"/>
              </w:rPr>
              <w:t xml:space="preserve">, sonra 0 </w:t>
            </w:r>
            <w:proofErr w:type="spellStart"/>
            <w:r w:rsidRPr="004A1D4D">
              <w:rPr>
                <w:rFonts w:ascii="Times New Roman" w:eastAsia="Times New Roman" w:hAnsi="Times New Roman" w:cs="Times New Roman"/>
                <w:lang w:eastAsia="tr-TR"/>
              </w:rPr>
              <w:t>nk</w:t>
            </w:r>
            <w:proofErr w:type="spellEnd"/>
            <w:r w:rsidRPr="004A1D4D">
              <w:rPr>
                <w:rFonts w:ascii="Times New Roman" w:eastAsia="Times New Roman" w:hAnsi="Times New Roman" w:cs="Times New Roman"/>
                <w:lang w:eastAsia="tr-TR"/>
              </w:rPr>
              <w:t>, satır aralığı 1,5 cm.</w:t>
            </w:r>
          </w:p>
        </w:tc>
      </w:tr>
    </w:tbl>
    <w:p w14:paraId="47DA2B58" w14:textId="17BDAA75" w:rsidR="00CD337B" w:rsidRPr="004A1D4D" w:rsidRDefault="00CD337B" w:rsidP="00F17C98">
      <w:pPr>
        <w:pStyle w:val="ListeParagraf"/>
        <w:tabs>
          <w:tab w:val="num" w:pos="0"/>
        </w:tabs>
        <w:spacing w:after="0" w:line="240" w:lineRule="auto"/>
        <w:ind w:left="0"/>
        <w:jc w:val="both"/>
        <w:rPr>
          <w:rFonts w:ascii="Times New Roman" w:eastAsia="Times New Roman" w:hAnsi="Times New Roman" w:cs="Times New Roman"/>
          <w:b/>
          <w:bCs/>
          <w:lang w:eastAsia="tr-TR"/>
        </w:rPr>
      </w:pPr>
    </w:p>
    <w:p w14:paraId="62411C06" w14:textId="77777777" w:rsidR="00CD337B" w:rsidRPr="004A1D4D" w:rsidRDefault="00CD337B" w:rsidP="00F17C98">
      <w:pPr>
        <w:pStyle w:val="ListeParagraf"/>
        <w:tabs>
          <w:tab w:val="num" w:pos="0"/>
        </w:tabs>
        <w:spacing w:after="0" w:line="240" w:lineRule="auto"/>
        <w:ind w:left="0"/>
        <w:jc w:val="both"/>
        <w:rPr>
          <w:rFonts w:ascii="Times New Roman" w:eastAsia="Times New Roman" w:hAnsi="Times New Roman" w:cs="Times New Roman"/>
          <w:b/>
          <w:bCs/>
          <w:lang w:eastAsia="tr-TR"/>
        </w:rPr>
      </w:pPr>
    </w:p>
    <w:p w14:paraId="77CBC0C8" w14:textId="418F0FDC" w:rsidR="009F591A" w:rsidRDefault="009F591A"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Makale Microsoft Word ortamında A4 kâğıdı formatında yazılmalıdır.</w:t>
      </w:r>
    </w:p>
    <w:p w14:paraId="286038ED"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3714FFB6" w14:textId="29362642" w:rsidR="009F591A" w:rsidRDefault="00743CAA"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Kâğıt</w:t>
      </w:r>
      <w:r w:rsidR="009F591A" w:rsidRPr="004A1D4D">
        <w:rPr>
          <w:rFonts w:ascii="Times New Roman" w:eastAsia="Times New Roman" w:hAnsi="Times New Roman" w:cs="Times New Roman"/>
          <w:lang w:eastAsia="tr-TR"/>
        </w:rPr>
        <w:t xml:space="preserve"> düzeni soldan ve sağdan 2,5 cm yukarıdan ve aşağıdan 2</w:t>
      </w:r>
      <w:r w:rsidR="00410DEE" w:rsidRPr="004A1D4D">
        <w:rPr>
          <w:rFonts w:ascii="Times New Roman" w:eastAsia="Times New Roman" w:hAnsi="Times New Roman" w:cs="Times New Roman"/>
          <w:lang w:eastAsia="tr-TR"/>
        </w:rPr>
        <w:t xml:space="preserve">,5 </w:t>
      </w:r>
      <w:r w:rsidR="009F591A" w:rsidRPr="004A1D4D">
        <w:rPr>
          <w:rFonts w:ascii="Times New Roman" w:eastAsia="Times New Roman" w:hAnsi="Times New Roman" w:cs="Times New Roman"/>
          <w:lang w:eastAsia="tr-TR"/>
        </w:rPr>
        <w:t>cm olacak şekilde ayarlanmalıdır.</w:t>
      </w:r>
    </w:p>
    <w:p w14:paraId="1D666B60"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5EAFB230" w14:textId="67FB48F7" w:rsidR="009F591A" w:rsidRDefault="009F591A"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Makalenin tümü (yazar bilgileri, makale adı, özet, giriş, başlıklar, sonuç, kaynakça) “Times New Roman” yazı tipinde</w:t>
      </w:r>
      <w:r w:rsidR="003D601C" w:rsidRPr="004A1D4D">
        <w:rPr>
          <w:rFonts w:ascii="Times New Roman" w:eastAsia="Times New Roman" w:hAnsi="Times New Roman" w:cs="Times New Roman"/>
          <w:lang w:eastAsia="tr-TR"/>
        </w:rPr>
        <w:t xml:space="preserve"> olmalı</w:t>
      </w:r>
      <w:r w:rsidRPr="004A1D4D">
        <w:rPr>
          <w:rFonts w:ascii="Times New Roman" w:eastAsia="Times New Roman" w:hAnsi="Times New Roman" w:cs="Times New Roman"/>
          <w:lang w:eastAsia="tr-TR"/>
        </w:rPr>
        <w:t xml:space="preserve"> 1</w:t>
      </w:r>
      <w:r w:rsidR="00410DEE" w:rsidRPr="004A1D4D">
        <w:rPr>
          <w:rFonts w:ascii="Times New Roman" w:eastAsia="Times New Roman" w:hAnsi="Times New Roman" w:cs="Times New Roman"/>
          <w:lang w:eastAsia="tr-TR"/>
        </w:rPr>
        <w:t>2</w:t>
      </w:r>
      <w:r w:rsidRPr="004A1D4D">
        <w:rPr>
          <w:rFonts w:ascii="Times New Roman" w:eastAsia="Times New Roman" w:hAnsi="Times New Roman" w:cs="Times New Roman"/>
          <w:lang w:eastAsia="tr-TR"/>
        </w:rPr>
        <w:t xml:space="preserve"> punto ile yazılmalı ve çalışmalar sağ alt köşeye sayfa numarası eklenerek gönderilmelidir</w:t>
      </w:r>
      <w:r w:rsidR="00F17C98">
        <w:rPr>
          <w:rFonts w:ascii="Times New Roman" w:eastAsia="Times New Roman" w:hAnsi="Times New Roman" w:cs="Times New Roman"/>
          <w:lang w:eastAsia="tr-TR"/>
        </w:rPr>
        <w:t>.</w:t>
      </w:r>
    </w:p>
    <w:p w14:paraId="2E2B19CD"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0A63C46D" w14:textId="1388D2A9" w:rsidR="000550BA" w:rsidRDefault="000550BA"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Özel bir yazı tipi kullanılmış yazılarda, yazar gönderi dosyasına </w:t>
      </w:r>
      <w:r w:rsidR="00410DEE" w:rsidRPr="004A1D4D">
        <w:rPr>
          <w:rFonts w:ascii="Times New Roman" w:eastAsia="Times New Roman" w:hAnsi="Times New Roman" w:cs="Times New Roman"/>
          <w:lang w:eastAsia="tr-TR"/>
        </w:rPr>
        <w:t xml:space="preserve">özel </w:t>
      </w:r>
      <w:r w:rsidR="00560B57" w:rsidRPr="004A1D4D">
        <w:rPr>
          <w:rFonts w:ascii="Times New Roman" w:eastAsia="Times New Roman" w:hAnsi="Times New Roman" w:cs="Times New Roman"/>
          <w:lang w:eastAsia="tr-TR"/>
        </w:rPr>
        <w:t>yazı</w:t>
      </w:r>
      <w:r w:rsidR="00410DEE" w:rsidRPr="004A1D4D">
        <w:rPr>
          <w:rFonts w:ascii="Times New Roman" w:eastAsia="Times New Roman" w:hAnsi="Times New Roman" w:cs="Times New Roman"/>
          <w:lang w:eastAsia="tr-TR"/>
        </w:rPr>
        <w:t xml:space="preserve"> tipi dosyasını ekleme</w:t>
      </w:r>
      <w:r w:rsidR="00560B57" w:rsidRPr="004A1D4D">
        <w:rPr>
          <w:rFonts w:ascii="Times New Roman" w:eastAsia="Times New Roman" w:hAnsi="Times New Roman" w:cs="Times New Roman"/>
          <w:lang w:eastAsia="tr-TR"/>
        </w:rPr>
        <w:t>li</w:t>
      </w:r>
      <w:r w:rsidR="00410DEE" w:rsidRPr="004A1D4D">
        <w:rPr>
          <w:rFonts w:ascii="Times New Roman" w:eastAsia="Times New Roman" w:hAnsi="Times New Roman" w:cs="Times New Roman"/>
          <w:lang w:eastAsia="tr-TR"/>
        </w:rPr>
        <w:t>dir.</w:t>
      </w:r>
    </w:p>
    <w:p w14:paraId="03066554"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18C663F6" w14:textId="1AD05A0E" w:rsidR="00F17C98" w:rsidRDefault="009F591A"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İlk başlık metnin yazıldığı dilde, 1</w:t>
      </w:r>
      <w:r w:rsidR="007F0CE8" w:rsidRPr="004A1D4D">
        <w:rPr>
          <w:rFonts w:ascii="Times New Roman" w:eastAsia="Times New Roman" w:hAnsi="Times New Roman" w:cs="Times New Roman"/>
          <w:lang w:eastAsia="tr-TR"/>
        </w:rPr>
        <w:t>3</w:t>
      </w:r>
      <w:r w:rsidRPr="004A1D4D">
        <w:rPr>
          <w:rFonts w:ascii="Times New Roman" w:eastAsia="Times New Roman" w:hAnsi="Times New Roman" w:cs="Times New Roman"/>
          <w:lang w:eastAsia="tr-TR"/>
        </w:rPr>
        <w:t xml:space="preserve"> punto, ikinci başlık/başlıklar 1</w:t>
      </w:r>
      <w:r w:rsidR="007F0CE8" w:rsidRPr="004A1D4D">
        <w:rPr>
          <w:rFonts w:ascii="Times New Roman" w:eastAsia="Times New Roman" w:hAnsi="Times New Roman" w:cs="Times New Roman"/>
          <w:lang w:eastAsia="tr-TR"/>
        </w:rPr>
        <w:t>2</w:t>
      </w:r>
      <w:r w:rsidRPr="004A1D4D">
        <w:rPr>
          <w:rFonts w:ascii="Times New Roman" w:eastAsia="Times New Roman" w:hAnsi="Times New Roman" w:cs="Times New Roman"/>
          <w:lang w:eastAsia="tr-TR"/>
        </w:rPr>
        <w:t xml:space="preserve"> punto, tamamı büyük harflerle, ortalanarak ve koyu yapılarak yazılmalıdır.</w:t>
      </w:r>
    </w:p>
    <w:p w14:paraId="461B9D48" w14:textId="77777777" w:rsidR="00F17C98" w:rsidRPr="00F17C98"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792B2693" w14:textId="2CF9C60B" w:rsidR="00691A91" w:rsidRDefault="009F591A"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Ana başlık ve alt</w:t>
      </w:r>
      <w:r w:rsidR="00867AA6"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başlıklar, gerekli görülmesi durumunda 1., 1.1, 1.2,</w:t>
      </w:r>
      <w:r w:rsidR="009F07D8"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1.3, 1.4</w:t>
      </w:r>
      <w:r w:rsidR="001060F0"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şeklinde en fazla dört düzeye kadar numaralandırılabilir.</w:t>
      </w:r>
    </w:p>
    <w:p w14:paraId="052F65AC"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6F63900B" w14:textId="510D07BC" w:rsidR="00F17C98" w:rsidRDefault="005A144A"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Tablo</w:t>
      </w:r>
      <w:r w:rsidR="008E1477" w:rsidRPr="004A1D4D">
        <w:rPr>
          <w:rFonts w:ascii="Times New Roman" w:eastAsia="Times New Roman" w:hAnsi="Times New Roman" w:cs="Times New Roman"/>
          <w:lang w:eastAsia="tr-TR"/>
        </w:rPr>
        <w:t>, resim</w:t>
      </w:r>
      <w:r w:rsidRPr="004A1D4D">
        <w:rPr>
          <w:rFonts w:ascii="Times New Roman" w:eastAsia="Times New Roman" w:hAnsi="Times New Roman" w:cs="Times New Roman"/>
          <w:lang w:eastAsia="tr-TR"/>
        </w:rPr>
        <w:t xml:space="preserve"> ve şekiller sayfanın dışına taşmamalı ve içindeki yazılar 1</w:t>
      </w:r>
      <w:r w:rsidR="009A7CE5" w:rsidRPr="004A1D4D">
        <w:rPr>
          <w:rFonts w:ascii="Times New Roman" w:eastAsia="Times New Roman" w:hAnsi="Times New Roman" w:cs="Times New Roman"/>
          <w:lang w:eastAsia="tr-TR"/>
        </w:rPr>
        <w:t>0</w:t>
      </w:r>
      <w:r w:rsidRPr="004A1D4D">
        <w:rPr>
          <w:rFonts w:ascii="Times New Roman" w:eastAsia="Times New Roman" w:hAnsi="Times New Roman" w:cs="Times New Roman"/>
          <w:lang w:eastAsia="tr-TR"/>
        </w:rPr>
        <w:t xml:space="preserve"> punto ve tek satır aralığında olmalıdır.</w:t>
      </w:r>
      <w:r w:rsidR="008E1477" w:rsidRPr="004A1D4D">
        <w:rPr>
          <w:rFonts w:ascii="Times New Roman" w:eastAsia="Times New Roman" w:hAnsi="Times New Roman" w:cs="Times New Roman"/>
          <w:lang w:eastAsia="tr-TR"/>
        </w:rPr>
        <w:t xml:space="preserve"> Şekil ve tablolar numaralandırılmalı ve içeriğine göre adlandırılmalıdır.</w:t>
      </w:r>
    </w:p>
    <w:p w14:paraId="7BEEA8BC" w14:textId="77777777" w:rsidR="00F17C98" w:rsidRPr="00F17C98"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524DB4AD" w14:textId="546A25DA" w:rsidR="005A5CB1" w:rsidRPr="00F17C98" w:rsidRDefault="005A5CB1"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hAnsi="Times New Roman" w:cs="Times New Roman"/>
          <w:shd w:val="clear" w:color="auto" w:fill="FFFFFF"/>
        </w:rPr>
        <w:t>Kaynak göstermede kullanılan format, APA</w:t>
      </w:r>
      <w:r w:rsidR="003D601C" w:rsidRPr="004A1D4D">
        <w:rPr>
          <w:rFonts w:ascii="Times New Roman" w:hAnsi="Times New Roman" w:cs="Times New Roman"/>
          <w:shd w:val="clear" w:color="auto" w:fill="FFFFFF"/>
        </w:rPr>
        <w:t>7</w:t>
      </w:r>
      <w:r w:rsidRPr="004A1D4D">
        <w:rPr>
          <w:rFonts w:ascii="Times New Roman" w:hAnsi="Times New Roman" w:cs="Times New Roman"/>
          <w:shd w:val="clear" w:color="auto" w:fill="FFFFFF"/>
        </w:rPr>
        <w:t xml:space="preserve"> (</w:t>
      </w:r>
      <w:proofErr w:type="spellStart"/>
      <w:r w:rsidRPr="004A1D4D">
        <w:rPr>
          <w:rFonts w:ascii="Times New Roman" w:hAnsi="Times New Roman" w:cs="Times New Roman"/>
          <w:shd w:val="clear" w:color="auto" w:fill="FFFFFF"/>
        </w:rPr>
        <w:t>American</w:t>
      </w:r>
      <w:proofErr w:type="spellEnd"/>
      <w:r w:rsidRPr="004A1D4D">
        <w:rPr>
          <w:rFonts w:ascii="Times New Roman" w:hAnsi="Times New Roman" w:cs="Times New Roman"/>
          <w:shd w:val="clear" w:color="auto" w:fill="FFFFFF"/>
        </w:rPr>
        <w:t xml:space="preserve"> </w:t>
      </w:r>
      <w:proofErr w:type="spellStart"/>
      <w:r w:rsidRPr="004A1D4D">
        <w:rPr>
          <w:rFonts w:ascii="Times New Roman" w:hAnsi="Times New Roman" w:cs="Times New Roman"/>
          <w:shd w:val="clear" w:color="auto" w:fill="FFFFFF"/>
        </w:rPr>
        <w:t>Psychological</w:t>
      </w:r>
      <w:proofErr w:type="spellEnd"/>
      <w:r w:rsidRPr="004A1D4D">
        <w:rPr>
          <w:rFonts w:ascii="Times New Roman" w:hAnsi="Times New Roman" w:cs="Times New Roman"/>
          <w:shd w:val="clear" w:color="auto" w:fill="FFFFFF"/>
        </w:rPr>
        <w:t xml:space="preserve"> </w:t>
      </w:r>
      <w:proofErr w:type="spellStart"/>
      <w:r w:rsidRPr="004A1D4D">
        <w:rPr>
          <w:rFonts w:ascii="Times New Roman" w:hAnsi="Times New Roman" w:cs="Times New Roman"/>
          <w:shd w:val="clear" w:color="auto" w:fill="FFFFFF"/>
        </w:rPr>
        <w:t>Association</w:t>
      </w:r>
      <w:proofErr w:type="spellEnd"/>
      <w:r w:rsidR="00905EF5" w:rsidRPr="004A1D4D">
        <w:rPr>
          <w:rFonts w:ascii="Times New Roman" w:hAnsi="Times New Roman" w:cs="Times New Roman"/>
          <w:shd w:val="clear" w:color="auto" w:fill="FFFFFF"/>
        </w:rPr>
        <w:t>) olarak belirlenmiştir</w:t>
      </w:r>
      <w:r w:rsidRPr="004A1D4D">
        <w:rPr>
          <w:rFonts w:ascii="Times New Roman" w:hAnsi="Times New Roman" w:cs="Times New Roman"/>
          <w:shd w:val="clear" w:color="auto" w:fill="FFFFFF"/>
        </w:rPr>
        <w:t xml:space="preserve">. </w:t>
      </w:r>
      <w:r w:rsidR="000550BA" w:rsidRPr="004A1D4D">
        <w:rPr>
          <w:rFonts w:ascii="Times New Roman" w:hAnsi="Times New Roman" w:cs="Times New Roman"/>
          <w:shd w:val="clear" w:color="auto" w:fill="FFFFFF"/>
        </w:rPr>
        <w:t>A</w:t>
      </w:r>
      <w:r w:rsidRPr="004A1D4D">
        <w:rPr>
          <w:rFonts w:ascii="Times New Roman" w:hAnsi="Times New Roman" w:cs="Times New Roman"/>
          <w:shd w:val="clear" w:color="auto" w:fill="FFFFFF"/>
        </w:rPr>
        <w:t xml:space="preserve">lıntılamalarda </w:t>
      </w:r>
      <w:r w:rsidR="000550BA" w:rsidRPr="004A1D4D">
        <w:rPr>
          <w:rFonts w:ascii="Times New Roman" w:hAnsi="Times New Roman" w:cs="Times New Roman"/>
          <w:shd w:val="clear" w:color="auto" w:fill="FFFFFF"/>
        </w:rPr>
        <w:t xml:space="preserve">ve </w:t>
      </w:r>
      <w:r w:rsidRPr="004A1D4D">
        <w:rPr>
          <w:rFonts w:ascii="Times New Roman" w:hAnsi="Times New Roman" w:cs="Times New Roman"/>
          <w:shd w:val="clear" w:color="auto" w:fill="FFFFFF"/>
        </w:rPr>
        <w:t>kaynakça kısmında yazarlar, Amerikan Psikoloji Derneği’nin yayımladığı Amerikan Psikoloji Derneği Yayım Kılavuzu’nda belirtilen yazım kurallarını ve formatını takip etmelidir. Ayrıntılı bilgi için bakınız: </w:t>
      </w:r>
      <w:hyperlink r:id="rId8" w:history="1">
        <w:r w:rsidRPr="004A1D4D">
          <w:rPr>
            <w:rStyle w:val="Kpr"/>
            <w:rFonts w:ascii="Times New Roman" w:hAnsi="Times New Roman" w:cs="Times New Roman"/>
            <w:color w:val="auto"/>
            <w:shd w:val="clear" w:color="auto" w:fill="FFFFFF"/>
          </w:rPr>
          <w:t>http://www.apastyle.org/learn/tutorials/basics-tutorial.aspx</w:t>
        </w:r>
      </w:hyperlink>
      <w:r w:rsidRPr="004A1D4D">
        <w:rPr>
          <w:rFonts w:ascii="Times New Roman" w:hAnsi="Times New Roman" w:cs="Times New Roman"/>
          <w:shd w:val="clear" w:color="auto" w:fill="FFFFFF"/>
        </w:rPr>
        <w:t>.</w:t>
      </w:r>
    </w:p>
    <w:p w14:paraId="073AEC99"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6D2D7E1A" w14:textId="6C8DDAA2" w:rsidR="00DB38B1" w:rsidRPr="00F17C98" w:rsidRDefault="00DB38B1"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hAnsi="Times New Roman" w:cs="Times New Roman"/>
          <w:shd w:val="clear" w:color="auto" w:fill="FFFFFF"/>
        </w:rPr>
        <w:t xml:space="preserve">Kısaltma kullanımlarında Türk Dil Kurumu Kılavuzu’nda yer </w:t>
      </w:r>
      <w:r w:rsidR="00867AA6" w:rsidRPr="004A1D4D">
        <w:rPr>
          <w:rFonts w:ascii="Times New Roman" w:hAnsi="Times New Roman" w:cs="Times New Roman"/>
          <w:shd w:val="clear" w:color="auto" w:fill="FFFFFF"/>
        </w:rPr>
        <w:t xml:space="preserve">alan </w:t>
      </w:r>
      <w:r w:rsidRPr="004A1D4D">
        <w:rPr>
          <w:rFonts w:ascii="Times New Roman" w:hAnsi="Times New Roman" w:cs="Times New Roman"/>
          <w:shd w:val="clear" w:color="auto" w:fill="FFFFFF"/>
        </w:rPr>
        <w:t>kurallar esas alınmalıdır.</w:t>
      </w:r>
    </w:p>
    <w:p w14:paraId="19096EB7"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60540EB4" w14:textId="1DB3F653" w:rsidR="00DB497D" w:rsidRDefault="00DB497D"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Dipnotlar, sadece yapılması zorunlu açıklamalar için kullanılır ve</w:t>
      </w:r>
      <w:r w:rsidR="006A5587" w:rsidRPr="004A1D4D">
        <w:rPr>
          <w:rFonts w:ascii="Times New Roman" w:eastAsia="Times New Roman" w:hAnsi="Times New Roman" w:cs="Times New Roman"/>
          <w:lang w:eastAsia="tr-TR"/>
        </w:rPr>
        <w:t xml:space="preserve"> MS Word programında</w:t>
      </w:r>
      <w:r w:rsidRPr="004A1D4D">
        <w:rPr>
          <w:rFonts w:ascii="Times New Roman" w:eastAsia="Times New Roman" w:hAnsi="Times New Roman" w:cs="Times New Roman"/>
          <w:lang w:eastAsia="tr-TR"/>
        </w:rPr>
        <w:t xml:space="preserve"> “</w:t>
      </w:r>
      <w:proofErr w:type="gramStart"/>
      <w:r w:rsidRPr="004A1D4D">
        <w:rPr>
          <w:rFonts w:ascii="Times New Roman" w:eastAsia="Times New Roman" w:hAnsi="Times New Roman" w:cs="Times New Roman"/>
          <w:lang w:eastAsia="tr-TR"/>
        </w:rPr>
        <w:t>Başvurular &gt;</w:t>
      </w:r>
      <w:proofErr w:type="gramEnd"/>
      <w:r w:rsidRPr="004A1D4D">
        <w:rPr>
          <w:rFonts w:ascii="Times New Roman" w:eastAsia="Times New Roman" w:hAnsi="Times New Roman" w:cs="Times New Roman"/>
          <w:lang w:eastAsia="tr-TR"/>
        </w:rPr>
        <w:t xml:space="preserve"> Dipnot Ekle” komutuyla </w:t>
      </w:r>
      <w:r w:rsidR="006A5587" w:rsidRPr="004A1D4D">
        <w:rPr>
          <w:rFonts w:ascii="Times New Roman" w:eastAsia="Times New Roman" w:hAnsi="Times New Roman" w:cs="Times New Roman"/>
          <w:lang w:eastAsia="tr-TR"/>
        </w:rPr>
        <w:t>eklenir</w:t>
      </w:r>
      <w:r w:rsidRPr="004A1D4D">
        <w:rPr>
          <w:rFonts w:ascii="Times New Roman" w:eastAsia="Times New Roman" w:hAnsi="Times New Roman" w:cs="Times New Roman"/>
          <w:lang w:eastAsia="tr-TR"/>
        </w:rPr>
        <w:t>. Buradaki atıflar da parantez içinde yazarın soyadı, eserin yayı</w:t>
      </w:r>
      <w:r w:rsidR="00867AA6" w:rsidRPr="004A1D4D">
        <w:rPr>
          <w:rFonts w:ascii="Times New Roman" w:eastAsia="Times New Roman" w:hAnsi="Times New Roman" w:cs="Times New Roman"/>
          <w:lang w:eastAsia="tr-TR"/>
        </w:rPr>
        <w:t>n</w:t>
      </w:r>
      <w:r w:rsidRPr="004A1D4D">
        <w:rPr>
          <w:rFonts w:ascii="Times New Roman" w:eastAsia="Times New Roman" w:hAnsi="Times New Roman" w:cs="Times New Roman"/>
          <w:lang w:eastAsia="tr-TR"/>
        </w:rPr>
        <w:t xml:space="preserve"> yılı ve sayfa numarası gelecek şekilde düzenlenmelidir. Örnek: (</w:t>
      </w:r>
      <w:r w:rsidR="006A5587" w:rsidRPr="004A1D4D">
        <w:rPr>
          <w:rFonts w:ascii="Times New Roman" w:eastAsia="Times New Roman" w:hAnsi="Times New Roman" w:cs="Times New Roman"/>
          <w:lang w:eastAsia="tr-TR"/>
        </w:rPr>
        <w:t>Yılmaz</w:t>
      </w:r>
      <w:r w:rsidR="007943C9" w:rsidRPr="004A1D4D">
        <w:rPr>
          <w:rFonts w:ascii="Times New Roman" w:eastAsia="Times New Roman" w:hAnsi="Times New Roman" w:cs="Times New Roman"/>
          <w:lang w:eastAsia="tr-TR"/>
        </w:rPr>
        <w:t>,</w:t>
      </w:r>
      <w:r w:rsidRPr="004A1D4D">
        <w:rPr>
          <w:rFonts w:ascii="Times New Roman" w:eastAsia="Times New Roman" w:hAnsi="Times New Roman" w:cs="Times New Roman"/>
          <w:lang w:eastAsia="tr-TR"/>
        </w:rPr>
        <w:t xml:space="preserve"> 20</w:t>
      </w:r>
      <w:r w:rsidR="006A5587" w:rsidRPr="004A1D4D">
        <w:rPr>
          <w:rFonts w:ascii="Times New Roman" w:eastAsia="Times New Roman" w:hAnsi="Times New Roman" w:cs="Times New Roman"/>
          <w:lang w:eastAsia="tr-TR"/>
        </w:rPr>
        <w:t>17</w:t>
      </w:r>
      <w:r w:rsidR="00007D24" w:rsidRPr="004A1D4D">
        <w:rPr>
          <w:rFonts w:ascii="Times New Roman" w:eastAsia="Times New Roman" w:hAnsi="Times New Roman" w:cs="Times New Roman"/>
          <w:lang w:eastAsia="tr-TR"/>
        </w:rPr>
        <w:t>:</w:t>
      </w:r>
      <w:r w:rsidR="007943C9"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1</w:t>
      </w:r>
      <w:r w:rsidR="006A5587" w:rsidRPr="004A1D4D">
        <w:rPr>
          <w:rFonts w:ascii="Times New Roman" w:eastAsia="Times New Roman" w:hAnsi="Times New Roman" w:cs="Times New Roman"/>
          <w:lang w:eastAsia="tr-TR"/>
        </w:rPr>
        <w:t>3</w:t>
      </w:r>
      <w:r w:rsidRPr="004A1D4D">
        <w:rPr>
          <w:rFonts w:ascii="Times New Roman" w:eastAsia="Times New Roman" w:hAnsi="Times New Roman" w:cs="Times New Roman"/>
          <w:lang w:eastAsia="tr-TR"/>
        </w:rPr>
        <w:t>). Dipnotta kullanılan eser</w:t>
      </w:r>
      <w:r w:rsidR="00274D1A" w:rsidRPr="004A1D4D">
        <w:rPr>
          <w:rFonts w:ascii="Times New Roman" w:eastAsia="Times New Roman" w:hAnsi="Times New Roman" w:cs="Times New Roman"/>
          <w:lang w:eastAsia="tr-TR"/>
        </w:rPr>
        <w:t>/eserler</w:t>
      </w:r>
      <w:r w:rsidRPr="004A1D4D">
        <w:rPr>
          <w:rFonts w:ascii="Times New Roman" w:eastAsia="Times New Roman" w:hAnsi="Times New Roman" w:cs="Times New Roman"/>
          <w:lang w:eastAsia="tr-TR"/>
        </w:rPr>
        <w:t xml:space="preserve"> kaynakçaya</w:t>
      </w:r>
      <w:r w:rsidR="00274D1A" w:rsidRPr="004A1D4D">
        <w:rPr>
          <w:rFonts w:ascii="Times New Roman" w:eastAsia="Times New Roman" w:hAnsi="Times New Roman" w:cs="Times New Roman"/>
          <w:lang w:eastAsia="tr-TR"/>
        </w:rPr>
        <w:t xml:space="preserve"> da eklenmelidir</w:t>
      </w:r>
      <w:r w:rsidRPr="004A1D4D">
        <w:rPr>
          <w:rFonts w:ascii="Times New Roman" w:eastAsia="Times New Roman" w:hAnsi="Times New Roman" w:cs="Times New Roman"/>
          <w:lang w:eastAsia="tr-TR"/>
        </w:rPr>
        <w:t>.</w:t>
      </w:r>
    </w:p>
    <w:p w14:paraId="1BFD830E" w14:textId="77777777" w:rsidR="00F17C98" w:rsidRPr="004A1D4D" w:rsidRDefault="00F17C98"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68A45590" w14:textId="6E518DAC" w:rsidR="00D72E79" w:rsidRPr="00F17C98" w:rsidRDefault="00741190" w:rsidP="00F17C98">
      <w:pPr>
        <w:pStyle w:val="ListeParagraf"/>
        <w:numPr>
          <w:ilvl w:val="0"/>
          <w:numId w:val="19"/>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Alıntılar tırnak içinde verilmeli; beş satırdan az alıntılar satır arasında, beş satırdan uzun alıntılar is</w:t>
      </w:r>
      <w:r w:rsidR="00662BA5" w:rsidRPr="004A1D4D">
        <w:rPr>
          <w:rFonts w:ascii="Times New Roman" w:eastAsia="Times New Roman" w:hAnsi="Times New Roman" w:cs="Times New Roman"/>
          <w:lang w:eastAsia="tr-TR"/>
        </w:rPr>
        <w:t>e</w:t>
      </w:r>
      <w:r w:rsidRPr="004A1D4D">
        <w:rPr>
          <w:rFonts w:ascii="Times New Roman" w:eastAsia="Times New Roman" w:hAnsi="Times New Roman" w:cs="Times New Roman"/>
          <w:lang w:eastAsia="tr-TR"/>
        </w:rPr>
        <w:t xml:space="preserve"> satırın sağından ve solundan </w:t>
      </w:r>
      <w:proofErr w:type="gramStart"/>
      <w:r w:rsidRPr="004A1D4D">
        <w:rPr>
          <w:rFonts w:ascii="Times New Roman" w:eastAsia="Times New Roman" w:hAnsi="Times New Roman" w:cs="Times New Roman"/>
          <w:lang w:eastAsia="tr-TR"/>
        </w:rPr>
        <w:t>1.5</w:t>
      </w:r>
      <w:proofErr w:type="gramEnd"/>
      <w:r w:rsidRPr="004A1D4D">
        <w:rPr>
          <w:rFonts w:ascii="Times New Roman" w:eastAsia="Times New Roman" w:hAnsi="Times New Roman" w:cs="Times New Roman"/>
          <w:lang w:eastAsia="tr-TR"/>
        </w:rPr>
        <w:t xml:space="preserve"> cm içeride, blok hâlinde ve 1,5 satır aralığıyla 1 punto küçük yazılmalıdır. Metin içinde göndermeler, parantez içinde aşağıdaki şekilde yazılmalıdır.</w:t>
      </w:r>
      <w:r w:rsidR="00F17C98">
        <w:rPr>
          <w:rFonts w:ascii="Times New Roman" w:eastAsia="Times New Roman" w:hAnsi="Times New Roman" w:cs="Times New Roman"/>
          <w:lang w:eastAsia="tr-TR"/>
        </w:rPr>
        <w:t xml:space="preserve"> </w:t>
      </w:r>
      <w:r w:rsidR="00D72E79" w:rsidRPr="00F17C98">
        <w:rPr>
          <w:rFonts w:ascii="Times New Roman" w:eastAsia="Times New Roman" w:hAnsi="Times New Roman" w:cs="Times New Roman"/>
          <w:lang w:eastAsia="tr-TR"/>
        </w:rPr>
        <w:t>Alıntılar: Makalede birebir yapılan alıntılar tırnak içinde verilmeli ve alıntının sonunda kaynağı parantez içinde APA</w:t>
      </w:r>
      <w:r w:rsidR="001C5AD1" w:rsidRPr="00F17C98">
        <w:rPr>
          <w:rFonts w:ascii="Times New Roman" w:eastAsia="Times New Roman" w:hAnsi="Times New Roman" w:cs="Times New Roman"/>
          <w:lang w:eastAsia="tr-TR"/>
        </w:rPr>
        <w:t>7</w:t>
      </w:r>
      <w:r w:rsidR="00D72E79" w:rsidRPr="00F17C98">
        <w:rPr>
          <w:rFonts w:ascii="Times New Roman" w:eastAsia="Times New Roman" w:hAnsi="Times New Roman" w:cs="Times New Roman"/>
          <w:lang w:eastAsia="tr-TR"/>
        </w:rPr>
        <w:t xml:space="preserve"> kurallarına göre belirtilmelidir.</w:t>
      </w:r>
    </w:p>
    <w:p w14:paraId="7864CC20" w14:textId="77777777" w:rsidR="00BE1A60" w:rsidRPr="004A1D4D" w:rsidRDefault="00BE1A60" w:rsidP="00F17C98">
      <w:pPr>
        <w:pStyle w:val="ListeParagraf"/>
        <w:tabs>
          <w:tab w:val="num" w:pos="0"/>
        </w:tabs>
        <w:spacing w:after="0" w:line="240" w:lineRule="auto"/>
        <w:ind w:left="0"/>
        <w:jc w:val="both"/>
        <w:rPr>
          <w:rFonts w:ascii="Times New Roman" w:eastAsia="Times New Roman" w:hAnsi="Times New Roman" w:cs="Times New Roman"/>
          <w:lang w:eastAsia="tr-TR"/>
        </w:rPr>
      </w:pPr>
    </w:p>
    <w:p w14:paraId="76B7CB7C" w14:textId="75CFD734" w:rsidR="00BE1A60" w:rsidRPr="004A1D4D" w:rsidRDefault="00BE1A60" w:rsidP="00F17C98">
      <w:pPr>
        <w:pStyle w:val="ListeParagraf"/>
        <w:numPr>
          <w:ilvl w:val="0"/>
          <w:numId w:val="16"/>
        </w:numPr>
        <w:tabs>
          <w:tab w:val="num" w:pos="0"/>
        </w:tabs>
        <w:spacing w:after="0" w:line="240" w:lineRule="auto"/>
        <w:ind w:left="0" w:firstLine="0"/>
        <w:jc w:val="both"/>
        <w:rPr>
          <w:rFonts w:ascii="Times New Roman" w:eastAsia="Times New Roman" w:hAnsi="Times New Roman" w:cs="Times New Roman"/>
          <w:b/>
          <w:bCs/>
          <w:lang w:eastAsia="tr-TR"/>
        </w:rPr>
      </w:pPr>
      <w:r w:rsidRPr="004A1D4D">
        <w:rPr>
          <w:rFonts w:ascii="Times New Roman" w:eastAsia="Times New Roman" w:hAnsi="Times New Roman" w:cs="Times New Roman"/>
          <w:b/>
          <w:bCs/>
          <w:lang w:eastAsia="tr-TR"/>
        </w:rPr>
        <w:t>Kaynak Gösterme</w:t>
      </w:r>
      <w:r w:rsidR="0056102A">
        <w:rPr>
          <w:rFonts w:ascii="Times New Roman" w:eastAsia="Times New Roman" w:hAnsi="Times New Roman" w:cs="Times New Roman"/>
          <w:b/>
          <w:bCs/>
          <w:lang w:eastAsia="tr-TR"/>
        </w:rPr>
        <w:t>:</w:t>
      </w:r>
    </w:p>
    <w:p w14:paraId="0F0CA559" w14:textId="571A7BC5" w:rsidR="005B64FA" w:rsidRPr="004A1D4D" w:rsidRDefault="005B64FA" w:rsidP="00F17C98">
      <w:pPr>
        <w:pStyle w:val="ListeParagraf"/>
        <w:tabs>
          <w:tab w:val="num" w:pos="0"/>
        </w:tabs>
        <w:spacing w:after="0" w:line="240" w:lineRule="auto"/>
        <w:ind w:left="0"/>
        <w:jc w:val="both"/>
        <w:rPr>
          <w:rFonts w:ascii="Times New Roman" w:eastAsia="Times New Roman" w:hAnsi="Times New Roman" w:cs="Times New Roman"/>
          <w:b/>
          <w:bCs/>
          <w:lang w:eastAsia="tr-TR"/>
        </w:rPr>
      </w:pPr>
    </w:p>
    <w:p w14:paraId="79AA05CC" w14:textId="417FE9C4" w:rsidR="008975DD" w:rsidRDefault="008975DD" w:rsidP="00F17C98">
      <w:pPr>
        <w:tabs>
          <w:tab w:val="num" w:pos="0"/>
        </w:tabs>
        <w:spacing w:after="0" w:line="240" w:lineRule="auto"/>
        <w:jc w:val="both"/>
        <w:rPr>
          <w:rFonts w:ascii="Times New Roman" w:hAnsi="Times New Roman" w:cs="Times New Roman"/>
          <w:b/>
          <w:bCs/>
          <w:shd w:val="clear" w:color="auto" w:fill="FFFFFF"/>
        </w:rPr>
      </w:pPr>
      <w:r w:rsidRPr="004A1D4D">
        <w:rPr>
          <w:rFonts w:ascii="Times New Roman" w:hAnsi="Times New Roman" w:cs="Times New Roman"/>
          <w:b/>
          <w:bCs/>
          <w:shd w:val="clear" w:color="auto" w:fill="FFFFFF"/>
        </w:rPr>
        <w:t>Ek Bilgiler</w:t>
      </w:r>
      <w:r w:rsidR="0056102A">
        <w:rPr>
          <w:rFonts w:ascii="Times New Roman" w:hAnsi="Times New Roman" w:cs="Times New Roman"/>
          <w:b/>
          <w:bCs/>
          <w:shd w:val="clear" w:color="auto" w:fill="FFFFFF"/>
        </w:rPr>
        <w:t>:</w:t>
      </w:r>
    </w:p>
    <w:p w14:paraId="3D1E5300" w14:textId="77777777" w:rsidR="00F17C98" w:rsidRPr="004A1D4D" w:rsidRDefault="00F17C98" w:rsidP="00F17C98">
      <w:pPr>
        <w:tabs>
          <w:tab w:val="num" w:pos="0"/>
        </w:tabs>
        <w:spacing w:after="0" w:line="240" w:lineRule="auto"/>
        <w:jc w:val="both"/>
        <w:rPr>
          <w:rFonts w:ascii="Times New Roman" w:hAnsi="Times New Roman" w:cs="Times New Roman"/>
          <w:b/>
          <w:bCs/>
          <w:shd w:val="clear" w:color="auto" w:fill="FFFFFF"/>
        </w:rPr>
      </w:pPr>
    </w:p>
    <w:p w14:paraId="0AAD55AE" w14:textId="4F6309C1" w:rsidR="008975DD" w:rsidRDefault="008975DD" w:rsidP="00F17C98">
      <w:pPr>
        <w:pStyle w:val="ListeParagraf"/>
        <w:numPr>
          <w:ilvl w:val="0"/>
          <w:numId w:val="42"/>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b/>
          <w:bCs/>
          <w:shd w:val="clear" w:color="auto" w:fill="FFFFFF"/>
        </w:rPr>
        <w:t>Tablolar ve Şekiller:</w:t>
      </w:r>
      <w:r w:rsidRPr="004A1D4D">
        <w:rPr>
          <w:rFonts w:ascii="Times New Roman" w:hAnsi="Times New Roman" w:cs="Times New Roman"/>
          <w:shd w:val="clear" w:color="auto" w:fill="FFFFFF"/>
        </w:rPr>
        <w:t xml:space="preserve"> Tabloların numarası ve başlığı bulunmalıdır. Tablo çiziminde dikey çizgiler kullanılmamalıdır. Yatay çizgiler ise sadece tablo içindeki alt başlıkları birbirinden ayırmak için kullanılmalıdır. Tablo numarası üste, tam sola dayalı olarak dik yazılmalı; tablo adı ise, her sözcüğün ilk harfi büyük olmak üzere </w:t>
      </w:r>
      <w:r w:rsidR="006C2D1C" w:rsidRPr="004A1D4D">
        <w:rPr>
          <w:rFonts w:ascii="Times New Roman" w:hAnsi="Times New Roman" w:cs="Times New Roman"/>
          <w:shd w:val="clear" w:color="auto" w:fill="FFFFFF"/>
        </w:rPr>
        <w:t>italik</w:t>
      </w:r>
      <w:r w:rsidRPr="004A1D4D">
        <w:rPr>
          <w:rFonts w:ascii="Times New Roman" w:hAnsi="Times New Roman" w:cs="Times New Roman"/>
          <w:shd w:val="clear" w:color="auto" w:fill="FFFFFF"/>
        </w:rPr>
        <w:t xml:space="preserve"> yazılmalıdır. Tablolar metin içinde bulunması gereken yerlerde olmalıdır. Şekiller siyah beyaz baskıya uygun hazırlanmalıdır. Şekil numaraları ve adları şeklin hemen altına ortalı şekilde yazılmalıdır. Şekil numarası </w:t>
      </w:r>
      <w:r w:rsidR="006C2D1C" w:rsidRPr="004A1D4D">
        <w:rPr>
          <w:rFonts w:ascii="Times New Roman" w:hAnsi="Times New Roman" w:cs="Times New Roman"/>
          <w:shd w:val="clear" w:color="auto" w:fill="FFFFFF"/>
        </w:rPr>
        <w:t>italik</w:t>
      </w:r>
      <w:r w:rsidRPr="004A1D4D">
        <w:rPr>
          <w:rFonts w:ascii="Times New Roman" w:hAnsi="Times New Roman" w:cs="Times New Roman"/>
          <w:shd w:val="clear" w:color="auto" w:fill="FFFFFF"/>
        </w:rPr>
        <w:t xml:space="preserve"> yazılmalı, nokta ile bitmeli, sadece ilk harf büyük olmak üzere şekil adı dik yazılmalıdır.</w:t>
      </w:r>
    </w:p>
    <w:p w14:paraId="257A1A64" w14:textId="77777777" w:rsidR="00F17C98" w:rsidRPr="004A1D4D" w:rsidRDefault="00F17C98" w:rsidP="00F17C98">
      <w:pPr>
        <w:pStyle w:val="ListeParagraf"/>
        <w:tabs>
          <w:tab w:val="num" w:pos="0"/>
        </w:tabs>
        <w:spacing w:after="0" w:line="240" w:lineRule="auto"/>
        <w:ind w:left="0"/>
        <w:jc w:val="both"/>
        <w:rPr>
          <w:rFonts w:ascii="Times New Roman" w:hAnsi="Times New Roman" w:cs="Times New Roman"/>
          <w:shd w:val="clear" w:color="auto" w:fill="FFFFFF"/>
        </w:rPr>
      </w:pPr>
    </w:p>
    <w:p w14:paraId="08A29C24" w14:textId="2E3FEB93" w:rsidR="00F17C98" w:rsidRPr="0056102A" w:rsidRDefault="008975DD" w:rsidP="0056102A">
      <w:pPr>
        <w:pStyle w:val="ListeParagraf"/>
        <w:numPr>
          <w:ilvl w:val="0"/>
          <w:numId w:val="42"/>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b/>
          <w:bCs/>
          <w:shd w:val="clear" w:color="auto" w:fill="FFFFFF"/>
        </w:rPr>
        <w:t>Resimler:</w:t>
      </w:r>
      <w:r w:rsidRPr="004A1D4D">
        <w:rPr>
          <w:rFonts w:ascii="Times New Roman" w:hAnsi="Times New Roman" w:cs="Times New Roman"/>
          <w:shd w:val="clear" w:color="auto" w:fill="FFFFFF"/>
        </w:rPr>
        <w:t> Yüksek çözünürlüklü, baskı kalitesinde taranmış halde makaleye ek olarak gönderilmelidir. Resim adlandırmalarında, şekil ve çizelgelerdeki kurallara uyulmalıdır. Şekil, çizelge ve resimler toplam 10 sayfayı (yazının üçte birini) aşmamalıdır.</w:t>
      </w:r>
    </w:p>
    <w:p w14:paraId="09727FEF" w14:textId="77777777" w:rsidR="00F17C98" w:rsidRPr="004A1D4D" w:rsidRDefault="00F17C98" w:rsidP="00F17C98">
      <w:pPr>
        <w:pStyle w:val="ListeParagraf"/>
        <w:tabs>
          <w:tab w:val="num" w:pos="0"/>
        </w:tabs>
        <w:spacing w:after="0" w:line="240" w:lineRule="auto"/>
        <w:ind w:left="0"/>
        <w:jc w:val="both"/>
        <w:rPr>
          <w:rFonts w:ascii="Times New Roman" w:hAnsi="Times New Roman" w:cs="Times New Roman"/>
          <w:shd w:val="clear" w:color="auto" w:fill="FFFFFF"/>
        </w:rPr>
      </w:pPr>
    </w:p>
    <w:p w14:paraId="7CED2E74" w14:textId="5F2061AE" w:rsidR="008975DD" w:rsidRPr="004A1D4D" w:rsidRDefault="008975DD" w:rsidP="00F17C98">
      <w:pPr>
        <w:pStyle w:val="NormalWeb"/>
        <w:numPr>
          <w:ilvl w:val="0"/>
          <w:numId w:val="42"/>
        </w:numPr>
        <w:shd w:val="clear" w:color="auto" w:fill="FFFFFF"/>
        <w:tabs>
          <w:tab w:val="num" w:pos="0"/>
        </w:tabs>
        <w:spacing w:before="0" w:beforeAutospacing="0" w:after="0" w:afterAutospacing="0"/>
        <w:ind w:left="0" w:firstLine="0"/>
        <w:jc w:val="both"/>
        <w:textAlignment w:val="baseline"/>
        <w:rPr>
          <w:sz w:val="22"/>
          <w:szCs w:val="22"/>
          <w:lang w:eastAsia="ja-JP"/>
        </w:rPr>
      </w:pPr>
      <w:r w:rsidRPr="004A1D4D">
        <w:rPr>
          <w:b/>
          <w:bCs/>
          <w:sz w:val="22"/>
          <w:szCs w:val="22"/>
          <w:lang w:eastAsia="ja-JP"/>
        </w:rPr>
        <w:t>Alıntı ve Göndermeler:</w:t>
      </w:r>
      <w:r w:rsidRPr="004A1D4D">
        <w:rPr>
          <w:sz w:val="22"/>
          <w:szCs w:val="22"/>
          <w:lang w:eastAsia="ja-JP"/>
        </w:rPr>
        <w:t xml:space="preserve"> Alıntılar tırnak içinde verilmeli; beş satırdan az alıntılar satır arasında, beş satırdan uzun alıntılar is satırın sağından ve solundan </w:t>
      </w:r>
      <w:r w:rsidR="003E4061" w:rsidRPr="004A1D4D">
        <w:rPr>
          <w:sz w:val="22"/>
          <w:szCs w:val="22"/>
          <w:lang w:eastAsia="ja-JP"/>
        </w:rPr>
        <w:t>1,5</w:t>
      </w:r>
      <w:r w:rsidRPr="004A1D4D">
        <w:rPr>
          <w:sz w:val="22"/>
          <w:szCs w:val="22"/>
          <w:lang w:eastAsia="ja-JP"/>
        </w:rPr>
        <w:t xml:space="preserve"> cm içeride, blok hâlinde ve 1,5 satır aralığıyla 1 punto küçük yazılmalıdır. Metin içinde göndermeler, parantez içinde aşağıdaki şekilde yazılmalıdır.</w:t>
      </w:r>
    </w:p>
    <w:p w14:paraId="321C1127" w14:textId="7E595791" w:rsidR="008975DD" w:rsidRPr="004A1D4D" w:rsidRDefault="008975DD" w:rsidP="00F17C98">
      <w:pPr>
        <w:pStyle w:val="NormalWeb"/>
        <w:shd w:val="clear" w:color="auto" w:fill="FFFFFF"/>
        <w:tabs>
          <w:tab w:val="num" w:pos="0"/>
        </w:tabs>
        <w:spacing w:before="0" w:beforeAutospacing="0" w:after="0" w:afterAutospacing="0"/>
        <w:jc w:val="both"/>
        <w:textAlignment w:val="baseline"/>
        <w:rPr>
          <w:sz w:val="22"/>
          <w:szCs w:val="22"/>
          <w:lang w:eastAsia="ja-JP"/>
        </w:rPr>
      </w:pPr>
      <w:r w:rsidRPr="004A1D4D">
        <w:rPr>
          <w:sz w:val="22"/>
          <w:szCs w:val="22"/>
          <w:lang w:eastAsia="ja-JP"/>
        </w:rPr>
        <w:t>(Yıldırım</w:t>
      </w:r>
      <w:r w:rsidR="007943C9" w:rsidRPr="004A1D4D">
        <w:rPr>
          <w:sz w:val="22"/>
          <w:szCs w:val="22"/>
          <w:lang w:eastAsia="ja-JP"/>
        </w:rPr>
        <w:t>,</w:t>
      </w:r>
      <w:r w:rsidRPr="004A1D4D">
        <w:rPr>
          <w:sz w:val="22"/>
          <w:szCs w:val="22"/>
          <w:lang w:eastAsia="ja-JP"/>
        </w:rPr>
        <w:t xml:space="preserve"> 1987), (Yıldırım</w:t>
      </w:r>
      <w:r w:rsidR="007943C9" w:rsidRPr="004A1D4D">
        <w:rPr>
          <w:sz w:val="22"/>
          <w:szCs w:val="22"/>
          <w:lang w:eastAsia="ja-JP"/>
        </w:rPr>
        <w:t>,</w:t>
      </w:r>
      <w:r w:rsidRPr="004A1D4D">
        <w:rPr>
          <w:sz w:val="22"/>
          <w:szCs w:val="22"/>
          <w:lang w:eastAsia="ja-JP"/>
        </w:rPr>
        <w:t xml:space="preserve"> 1973</w:t>
      </w:r>
      <w:r w:rsidR="00007D24" w:rsidRPr="004A1D4D">
        <w:rPr>
          <w:sz w:val="22"/>
          <w:szCs w:val="22"/>
          <w:lang w:eastAsia="ja-JP"/>
        </w:rPr>
        <w:t>:</w:t>
      </w:r>
      <w:r w:rsidR="007943C9" w:rsidRPr="004A1D4D">
        <w:rPr>
          <w:sz w:val="22"/>
          <w:szCs w:val="22"/>
          <w:lang w:eastAsia="ja-JP"/>
        </w:rPr>
        <w:t xml:space="preserve"> </w:t>
      </w:r>
      <w:r w:rsidRPr="004A1D4D">
        <w:rPr>
          <w:sz w:val="22"/>
          <w:szCs w:val="22"/>
          <w:lang w:eastAsia="ja-JP"/>
        </w:rPr>
        <w:t>23).</w:t>
      </w:r>
    </w:p>
    <w:p w14:paraId="4BA7258A" w14:textId="77777777" w:rsidR="004A1D4D" w:rsidRDefault="004A1D4D" w:rsidP="00F17C98">
      <w:pPr>
        <w:pStyle w:val="NormalWeb"/>
        <w:tabs>
          <w:tab w:val="num" w:pos="0"/>
        </w:tabs>
        <w:spacing w:before="0" w:beforeAutospacing="0" w:after="0" w:afterAutospacing="0"/>
        <w:jc w:val="both"/>
        <w:rPr>
          <w:sz w:val="22"/>
          <w:szCs w:val="22"/>
        </w:rPr>
      </w:pPr>
    </w:p>
    <w:p w14:paraId="77DDDCDE" w14:textId="3614810A" w:rsidR="00144EE7" w:rsidRPr="004A1D4D" w:rsidRDefault="00144EE7" w:rsidP="00F17C98">
      <w:pPr>
        <w:pStyle w:val="NormalWeb"/>
        <w:tabs>
          <w:tab w:val="num" w:pos="0"/>
        </w:tabs>
        <w:spacing w:before="0" w:beforeAutospacing="0" w:after="0" w:afterAutospacing="0"/>
        <w:jc w:val="both"/>
        <w:rPr>
          <w:sz w:val="22"/>
          <w:szCs w:val="22"/>
        </w:rPr>
      </w:pPr>
      <w:r w:rsidRPr="004A1D4D">
        <w:rPr>
          <w:sz w:val="22"/>
          <w:szCs w:val="22"/>
        </w:rPr>
        <w:t>İki yazarlı bir çalışma için her göndermede iki yazarın soyadı da yer almalıdır.</w:t>
      </w:r>
    </w:p>
    <w:p w14:paraId="156F1B93" w14:textId="04A2188B" w:rsidR="00144EE7" w:rsidRPr="004A1D4D" w:rsidRDefault="00144EE7" w:rsidP="00F17C98">
      <w:pPr>
        <w:pStyle w:val="NormalWeb"/>
        <w:tabs>
          <w:tab w:val="num" w:pos="0"/>
        </w:tabs>
        <w:spacing w:before="0" w:beforeAutospacing="0" w:after="0" w:afterAutospacing="0"/>
        <w:jc w:val="both"/>
        <w:rPr>
          <w:sz w:val="22"/>
          <w:szCs w:val="22"/>
          <w:lang w:eastAsia="ja-JP"/>
        </w:rPr>
      </w:pPr>
      <w:r w:rsidRPr="004A1D4D">
        <w:rPr>
          <w:sz w:val="22"/>
          <w:szCs w:val="22"/>
        </w:rPr>
        <w:t>(A</w:t>
      </w:r>
      <w:r w:rsidR="003E4061" w:rsidRPr="004A1D4D">
        <w:rPr>
          <w:sz w:val="22"/>
          <w:szCs w:val="22"/>
        </w:rPr>
        <w:t>d</w:t>
      </w:r>
      <w:r w:rsidRPr="004A1D4D">
        <w:rPr>
          <w:sz w:val="22"/>
          <w:szCs w:val="22"/>
        </w:rPr>
        <w:t xml:space="preserve"> ve Soy</w:t>
      </w:r>
      <w:r w:rsidR="003E4061" w:rsidRPr="004A1D4D">
        <w:rPr>
          <w:sz w:val="22"/>
          <w:szCs w:val="22"/>
        </w:rPr>
        <w:t>ad</w:t>
      </w:r>
      <w:r w:rsidRPr="004A1D4D">
        <w:rPr>
          <w:sz w:val="22"/>
          <w:szCs w:val="22"/>
        </w:rPr>
        <w:t>, 2014)</w:t>
      </w:r>
      <w:r w:rsidR="002F0A3C" w:rsidRPr="004A1D4D">
        <w:rPr>
          <w:sz w:val="22"/>
          <w:szCs w:val="22"/>
        </w:rPr>
        <w:t>, (A</w:t>
      </w:r>
      <w:r w:rsidR="00EF2D05" w:rsidRPr="004A1D4D">
        <w:rPr>
          <w:sz w:val="22"/>
          <w:szCs w:val="22"/>
        </w:rPr>
        <w:t>d</w:t>
      </w:r>
      <w:r w:rsidR="002F0A3C" w:rsidRPr="004A1D4D">
        <w:rPr>
          <w:sz w:val="22"/>
          <w:szCs w:val="22"/>
        </w:rPr>
        <w:t xml:space="preserve"> ve </w:t>
      </w:r>
      <w:proofErr w:type="spellStart"/>
      <w:r w:rsidR="002F0A3C" w:rsidRPr="004A1D4D">
        <w:rPr>
          <w:sz w:val="22"/>
          <w:szCs w:val="22"/>
        </w:rPr>
        <w:t>Soy</w:t>
      </w:r>
      <w:r w:rsidR="00EF2D05" w:rsidRPr="004A1D4D">
        <w:rPr>
          <w:sz w:val="22"/>
          <w:szCs w:val="22"/>
        </w:rPr>
        <w:t>ad</w:t>
      </w:r>
      <w:proofErr w:type="spellEnd"/>
      <w:r w:rsidR="002F0A3C" w:rsidRPr="004A1D4D">
        <w:rPr>
          <w:sz w:val="22"/>
          <w:szCs w:val="22"/>
        </w:rPr>
        <w:t>, 2014</w:t>
      </w:r>
      <w:r w:rsidR="00007D24" w:rsidRPr="004A1D4D">
        <w:rPr>
          <w:sz w:val="22"/>
          <w:szCs w:val="22"/>
        </w:rPr>
        <w:t xml:space="preserve">: </w:t>
      </w:r>
      <w:r w:rsidR="002F0A3C" w:rsidRPr="004A1D4D">
        <w:rPr>
          <w:sz w:val="22"/>
          <w:szCs w:val="22"/>
        </w:rPr>
        <w:t>125)</w:t>
      </w:r>
    </w:p>
    <w:p w14:paraId="56732B96" w14:textId="77777777" w:rsidR="004A1D4D" w:rsidRDefault="004A1D4D" w:rsidP="00F17C98">
      <w:pPr>
        <w:pStyle w:val="NormalWeb"/>
        <w:tabs>
          <w:tab w:val="num" w:pos="0"/>
        </w:tabs>
        <w:spacing w:before="0" w:beforeAutospacing="0" w:after="0" w:afterAutospacing="0"/>
        <w:jc w:val="both"/>
        <w:rPr>
          <w:sz w:val="22"/>
          <w:szCs w:val="22"/>
        </w:rPr>
      </w:pPr>
    </w:p>
    <w:p w14:paraId="1FBE40F6" w14:textId="318BD811" w:rsidR="00144EE7" w:rsidRPr="004A1D4D" w:rsidRDefault="00144EE7" w:rsidP="00F17C98">
      <w:pPr>
        <w:pStyle w:val="NormalWeb"/>
        <w:tabs>
          <w:tab w:val="num" w:pos="0"/>
        </w:tabs>
        <w:spacing w:before="0" w:beforeAutospacing="0" w:after="0" w:afterAutospacing="0"/>
        <w:jc w:val="both"/>
        <w:rPr>
          <w:sz w:val="22"/>
          <w:szCs w:val="22"/>
        </w:rPr>
      </w:pPr>
      <w:r w:rsidRPr="004A1D4D">
        <w:rPr>
          <w:sz w:val="22"/>
          <w:szCs w:val="22"/>
        </w:rPr>
        <w:t>Üç, dört ve beş yazarlı çalışmalara gönderme yapılırken sadece metin içindeki ilk göndermede tüm yazarların soyadları verilir. Diğer göndermeler için ilk yazarın soyadının yanına ve diğerleri</w:t>
      </w:r>
      <w:r w:rsidR="00696E57" w:rsidRPr="004A1D4D">
        <w:rPr>
          <w:sz w:val="22"/>
          <w:szCs w:val="22"/>
        </w:rPr>
        <w:t xml:space="preserve"> </w:t>
      </w:r>
      <w:r w:rsidR="005D54F2" w:rsidRPr="004A1D4D">
        <w:rPr>
          <w:sz w:val="22"/>
          <w:szCs w:val="22"/>
        </w:rPr>
        <w:t>(vd.)</w:t>
      </w:r>
      <w:r w:rsidRPr="004A1D4D">
        <w:rPr>
          <w:sz w:val="22"/>
          <w:szCs w:val="22"/>
        </w:rPr>
        <w:t xml:space="preserve"> ifadesi eklenmelidir. İngilizce yazılan makalelerde üç, dört ya da beş yazarlı yayınlara gönderme yapılırken ve diğerleri yerine </w:t>
      </w:r>
      <w:r w:rsidR="005D54F2" w:rsidRPr="004A1D4D">
        <w:rPr>
          <w:sz w:val="22"/>
          <w:szCs w:val="22"/>
        </w:rPr>
        <w:t>“</w:t>
      </w:r>
      <w:r w:rsidRPr="004A1D4D">
        <w:rPr>
          <w:sz w:val="22"/>
          <w:szCs w:val="22"/>
        </w:rPr>
        <w:t>et al.</w:t>
      </w:r>
      <w:r w:rsidR="005D54F2" w:rsidRPr="004A1D4D">
        <w:rPr>
          <w:sz w:val="22"/>
          <w:szCs w:val="22"/>
        </w:rPr>
        <w:t>”</w:t>
      </w:r>
      <w:r w:rsidRPr="004A1D4D">
        <w:rPr>
          <w:sz w:val="22"/>
          <w:szCs w:val="22"/>
        </w:rPr>
        <w:t xml:space="preserve"> ifadesi kullanılmalıdır. Örnek</w:t>
      </w:r>
      <w:r w:rsidR="004A1D4D">
        <w:rPr>
          <w:sz w:val="22"/>
          <w:szCs w:val="22"/>
        </w:rPr>
        <w:t>;</w:t>
      </w:r>
    </w:p>
    <w:p w14:paraId="08212E2C" w14:textId="77777777" w:rsidR="004A1D4D" w:rsidRDefault="004A1D4D" w:rsidP="00F17C98">
      <w:pPr>
        <w:pStyle w:val="NormalWeb"/>
        <w:shd w:val="clear" w:color="auto" w:fill="FFFFFF"/>
        <w:tabs>
          <w:tab w:val="num" w:pos="0"/>
        </w:tabs>
        <w:spacing w:before="0" w:beforeAutospacing="0" w:after="0" w:afterAutospacing="0"/>
        <w:jc w:val="both"/>
        <w:textAlignment w:val="baseline"/>
        <w:rPr>
          <w:sz w:val="22"/>
          <w:szCs w:val="22"/>
        </w:rPr>
      </w:pPr>
    </w:p>
    <w:p w14:paraId="731FCC55" w14:textId="7BF50727" w:rsidR="008975DD" w:rsidRDefault="00144EE7" w:rsidP="00F17C98">
      <w:pPr>
        <w:pStyle w:val="NormalWeb"/>
        <w:shd w:val="clear" w:color="auto" w:fill="FFFFFF"/>
        <w:tabs>
          <w:tab w:val="num" w:pos="0"/>
        </w:tabs>
        <w:spacing w:before="0" w:beforeAutospacing="0" w:after="0" w:afterAutospacing="0"/>
        <w:jc w:val="both"/>
        <w:textAlignment w:val="baseline"/>
        <w:rPr>
          <w:sz w:val="22"/>
          <w:szCs w:val="22"/>
          <w:shd w:val="clear" w:color="auto" w:fill="FFFFFF"/>
        </w:rPr>
      </w:pPr>
      <w:r w:rsidRPr="004A1D4D">
        <w:rPr>
          <w:sz w:val="22"/>
          <w:szCs w:val="22"/>
        </w:rPr>
        <w:t xml:space="preserve">İlk gönderme (Uçak, </w:t>
      </w:r>
      <w:proofErr w:type="spellStart"/>
      <w:r w:rsidRPr="004A1D4D">
        <w:rPr>
          <w:sz w:val="22"/>
          <w:szCs w:val="22"/>
        </w:rPr>
        <w:t>Kurbanoğlu</w:t>
      </w:r>
      <w:proofErr w:type="spellEnd"/>
      <w:r w:rsidRPr="004A1D4D">
        <w:rPr>
          <w:sz w:val="22"/>
          <w:szCs w:val="22"/>
        </w:rPr>
        <w:t xml:space="preserve">, Şencan ve Doğan, 2011) İkinci ve sonraki göndermeler (Uçak </w:t>
      </w:r>
      <w:r w:rsidR="006D04B6" w:rsidRPr="004A1D4D">
        <w:rPr>
          <w:sz w:val="22"/>
          <w:szCs w:val="22"/>
        </w:rPr>
        <w:t>vd.</w:t>
      </w:r>
      <w:r w:rsidRPr="004A1D4D">
        <w:rPr>
          <w:sz w:val="22"/>
          <w:szCs w:val="22"/>
        </w:rPr>
        <w:t>, 2011)</w:t>
      </w:r>
      <w:r w:rsidR="006D04B6" w:rsidRPr="004A1D4D">
        <w:rPr>
          <w:sz w:val="22"/>
          <w:szCs w:val="22"/>
        </w:rPr>
        <w:t xml:space="preserve"> şeklinde olmalıdır. </w:t>
      </w:r>
      <w:r w:rsidR="008975DD" w:rsidRPr="004A1D4D">
        <w:rPr>
          <w:sz w:val="22"/>
          <w:szCs w:val="22"/>
          <w:shd w:val="clear" w:color="auto" w:fill="FFFFFF"/>
        </w:rPr>
        <w:t>Dipnot kullanımından mümkün olduğunca kaçınılmalı, yalnız açıklamalar için başvurulmalı ve otomatik numaralandırma yoluna gidilmelidir. Dipnotlarda kaynak göstermek için, metin içi kaynak gösterme yöntemleri kullanılmalıdır.</w:t>
      </w:r>
    </w:p>
    <w:p w14:paraId="022053B7" w14:textId="77777777" w:rsidR="004A1D4D" w:rsidRPr="004A1D4D" w:rsidRDefault="004A1D4D" w:rsidP="00F17C98">
      <w:pPr>
        <w:pStyle w:val="NormalWeb"/>
        <w:shd w:val="clear" w:color="auto" w:fill="FFFFFF"/>
        <w:tabs>
          <w:tab w:val="num" w:pos="0"/>
        </w:tabs>
        <w:spacing w:before="0" w:beforeAutospacing="0" w:after="0" w:afterAutospacing="0"/>
        <w:jc w:val="both"/>
        <w:textAlignment w:val="baseline"/>
        <w:rPr>
          <w:sz w:val="22"/>
          <w:szCs w:val="22"/>
          <w:lang w:eastAsia="ja-JP"/>
        </w:rPr>
      </w:pPr>
    </w:p>
    <w:p w14:paraId="25EECBE5" w14:textId="77777777" w:rsidR="008975DD" w:rsidRPr="004A1D4D" w:rsidRDefault="008975DD" w:rsidP="00F17C98">
      <w:pPr>
        <w:pStyle w:val="NormalWeb"/>
        <w:numPr>
          <w:ilvl w:val="0"/>
          <w:numId w:val="42"/>
        </w:numPr>
        <w:tabs>
          <w:tab w:val="num" w:pos="0"/>
        </w:tabs>
        <w:spacing w:before="0" w:beforeAutospacing="0" w:after="0" w:afterAutospacing="0"/>
        <w:ind w:left="0" w:firstLine="0"/>
        <w:jc w:val="both"/>
        <w:rPr>
          <w:sz w:val="22"/>
          <w:szCs w:val="22"/>
          <w:lang w:eastAsia="ja-JP"/>
        </w:rPr>
      </w:pPr>
      <w:r w:rsidRPr="004A1D4D">
        <w:rPr>
          <w:sz w:val="22"/>
          <w:szCs w:val="22"/>
          <w:shd w:val="clear" w:color="auto" w:fill="FFFFFF"/>
        </w:rPr>
        <w:t xml:space="preserve"> </w:t>
      </w:r>
      <w:r w:rsidRPr="004A1D4D">
        <w:rPr>
          <w:rStyle w:val="Gl"/>
          <w:sz w:val="22"/>
          <w:szCs w:val="22"/>
          <w:shd w:val="clear" w:color="auto" w:fill="FFFFFF"/>
        </w:rPr>
        <w:t>Alıntı ve Göndermeler: </w:t>
      </w:r>
      <w:r w:rsidRPr="004A1D4D">
        <w:rPr>
          <w:sz w:val="22"/>
          <w:szCs w:val="22"/>
          <w:lang w:eastAsia="ja-JP"/>
        </w:rPr>
        <w:t xml:space="preserve">Doğrudan alıntılar tırnak içinde verilmelidir. 2.5 satırdan az alıntılar satır arasında; 2.5 satırdan uzun alıntılar satırın sağından ve solundan </w:t>
      </w:r>
      <w:proofErr w:type="gramStart"/>
      <w:r w:rsidRPr="004A1D4D">
        <w:rPr>
          <w:sz w:val="22"/>
          <w:szCs w:val="22"/>
          <w:lang w:eastAsia="ja-JP"/>
        </w:rPr>
        <w:t>1.5</w:t>
      </w:r>
      <w:proofErr w:type="gramEnd"/>
      <w:r w:rsidRPr="004A1D4D">
        <w:rPr>
          <w:sz w:val="22"/>
          <w:szCs w:val="22"/>
          <w:lang w:eastAsia="ja-JP"/>
        </w:rPr>
        <w:t xml:space="preserve"> cm içeride, blok hâlinde ve 1.5 satır aralığıyla 1 punto küçük yazılmalıdır. Dipnot kullanımından mümkün olduğunca kaçınılmalı, yalnız açıklamalar için başvurulmalı ve otomatik numaralandırma yoluna gidilmelidir.</w:t>
      </w:r>
    </w:p>
    <w:p w14:paraId="620A020F" w14:textId="77777777" w:rsidR="004A1D4D" w:rsidRDefault="004A1D4D" w:rsidP="00F17C98">
      <w:pPr>
        <w:pStyle w:val="NormalWeb"/>
        <w:tabs>
          <w:tab w:val="num" w:pos="0"/>
        </w:tabs>
        <w:spacing w:before="0" w:beforeAutospacing="0" w:after="0" w:afterAutospacing="0"/>
        <w:jc w:val="both"/>
        <w:rPr>
          <w:sz w:val="22"/>
          <w:szCs w:val="22"/>
          <w:lang w:eastAsia="ja-JP"/>
        </w:rPr>
      </w:pPr>
    </w:p>
    <w:p w14:paraId="5510E323" w14:textId="2D38405D" w:rsidR="008975DD" w:rsidRPr="004A1D4D" w:rsidRDefault="008975DD"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Metin içinde göndermeler, parantez içinde aşağıdaki şekilde yazılmalıdır.</w:t>
      </w:r>
    </w:p>
    <w:p w14:paraId="03E6927B" w14:textId="12202F5A" w:rsidR="008975DD" w:rsidRPr="004A1D4D" w:rsidRDefault="008975DD"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lastRenderedPageBreak/>
        <w:t>(Gözcü</w:t>
      </w:r>
      <w:r w:rsidR="007943C9" w:rsidRPr="004A1D4D">
        <w:rPr>
          <w:sz w:val="22"/>
          <w:szCs w:val="22"/>
          <w:lang w:eastAsia="ja-JP"/>
        </w:rPr>
        <w:t>,</w:t>
      </w:r>
      <w:r w:rsidRPr="004A1D4D">
        <w:rPr>
          <w:sz w:val="22"/>
          <w:szCs w:val="22"/>
          <w:lang w:eastAsia="ja-JP"/>
        </w:rPr>
        <w:t xml:space="preserve"> 1955</w:t>
      </w:r>
      <w:r w:rsidR="00007D24" w:rsidRPr="004A1D4D">
        <w:rPr>
          <w:sz w:val="22"/>
          <w:szCs w:val="22"/>
          <w:lang w:eastAsia="ja-JP"/>
        </w:rPr>
        <w:t xml:space="preserve">: </w:t>
      </w:r>
      <w:r w:rsidRPr="004A1D4D">
        <w:rPr>
          <w:sz w:val="22"/>
          <w:szCs w:val="22"/>
          <w:lang w:eastAsia="ja-JP"/>
        </w:rPr>
        <w:t>15).</w:t>
      </w:r>
    </w:p>
    <w:p w14:paraId="08DBECD8" w14:textId="77777777" w:rsidR="004A1D4D" w:rsidRDefault="004A1D4D" w:rsidP="00F17C98">
      <w:pPr>
        <w:pStyle w:val="NormalWeb"/>
        <w:tabs>
          <w:tab w:val="num" w:pos="0"/>
        </w:tabs>
        <w:spacing w:before="0" w:beforeAutospacing="0" w:after="0" w:afterAutospacing="0"/>
        <w:jc w:val="both"/>
        <w:rPr>
          <w:sz w:val="22"/>
          <w:szCs w:val="22"/>
        </w:rPr>
      </w:pPr>
      <w:bookmarkStart w:id="1" w:name="_Hlk59112167"/>
    </w:p>
    <w:p w14:paraId="3FB6261B" w14:textId="34FDD4DD" w:rsidR="000D2E1A" w:rsidRPr="004A1D4D" w:rsidRDefault="000D2E1A" w:rsidP="00F17C98">
      <w:pPr>
        <w:pStyle w:val="NormalWeb"/>
        <w:tabs>
          <w:tab w:val="num" w:pos="0"/>
        </w:tabs>
        <w:spacing w:before="0" w:beforeAutospacing="0" w:after="0" w:afterAutospacing="0"/>
        <w:jc w:val="both"/>
        <w:rPr>
          <w:sz w:val="22"/>
          <w:szCs w:val="22"/>
        </w:rPr>
      </w:pPr>
      <w:r w:rsidRPr="004A1D4D">
        <w:rPr>
          <w:sz w:val="22"/>
          <w:szCs w:val="22"/>
        </w:rPr>
        <w:t>İki yazarlı bir çalışma için her göndermede iki yazarın soyadı da yer almalıdır.</w:t>
      </w:r>
    </w:p>
    <w:p w14:paraId="1637F664" w14:textId="74F78021" w:rsidR="000D2E1A" w:rsidRPr="004A1D4D" w:rsidRDefault="000D2E1A" w:rsidP="00F17C98">
      <w:pPr>
        <w:pStyle w:val="NormalWeb"/>
        <w:tabs>
          <w:tab w:val="num" w:pos="0"/>
        </w:tabs>
        <w:spacing w:before="0" w:beforeAutospacing="0" w:after="0" w:afterAutospacing="0"/>
        <w:jc w:val="both"/>
        <w:rPr>
          <w:sz w:val="22"/>
          <w:szCs w:val="22"/>
          <w:lang w:eastAsia="ja-JP"/>
        </w:rPr>
      </w:pPr>
      <w:r w:rsidRPr="004A1D4D">
        <w:rPr>
          <w:sz w:val="22"/>
          <w:szCs w:val="22"/>
        </w:rPr>
        <w:t>(A</w:t>
      </w:r>
      <w:r w:rsidR="00B62069" w:rsidRPr="004A1D4D">
        <w:rPr>
          <w:sz w:val="22"/>
          <w:szCs w:val="22"/>
        </w:rPr>
        <w:t>d</w:t>
      </w:r>
      <w:r w:rsidRPr="004A1D4D">
        <w:rPr>
          <w:sz w:val="22"/>
          <w:szCs w:val="22"/>
        </w:rPr>
        <w:t xml:space="preserve"> ve </w:t>
      </w:r>
      <w:proofErr w:type="spellStart"/>
      <w:r w:rsidRPr="004A1D4D">
        <w:rPr>
          <w:sz w:val="22"/>
          <w:szCs w:val="22"/>
        </w:rPr>
        <w:t>Soy</w:t>
      </w:r>
      <w:r w:rsidR="00B62069" w:rsidRPr="004A1D4D">
        <w:rPr>
          <w:sz w:val="22"/>
          <w:szCs w:val="22"/>
        </w:rPr>
        <w:t>ad</w:t>
      </w:r>
      <w:proofErr w:type="spellEnd"/>
      <w:r w:rsidRPr="004A1D4D">
        <w:rPr>
          <w:sz w:val="22"/>
          <w:szCs w:val="22"/>
        </w:rPr>
        <w:t>, 2014)</w:t>
      </w:r>
      <w:r w:rsidR="009B2BB6" w:rsidRPr="004A1D4D">
        <w:rPr>
          <w:sz w:val="22"/>
          <w:szCs w:val="22"/>
        </w:rPr>
        <w:t>, (A</w:t>
      </w:r>
      <w:r w:rsidR="00B62069" w:rsidRPr="004A1D4D">
        <w:rPr>
          <w:sz w:val="22"/>
          <w:szCs w:val="22"/>
        </w:rPr>
        <w:t>d</w:t>
      </w:r>
      <w:r w:rsidR="009B2BB6" w:rsidRPr="004A1D4D">
        <w:rPr>
          <w:sz w:val="22"/>
          <w:szCs w:val="22"/>
        </w:rPr>
        <w:t xml:space="preserve"> ve </w:t>
      </w:r>
      <w:proofErr w:type="spellStart"/>
      <w:r w:rsidR="009B2BB6" w:rsidRPr="004A1D4D">
        <w:rPr>
          <w:sz w:val="22"/>
          <w:szCs w:val="22"/>
        </w:rPr>
        <w:t>Soy</w:t>
      </w:r>
      <w:r w:rsidR="00B62069" w:rsidRPr="004A1D4D">
        <w:rPr>
          <w:sz w:val="22"/>
          <w:szCs w:val="22"/>
        </w:rPr>
        <w:t>ad</w:t>
      </w:r>
      <w:proofErr w:type="spellEnd"/>
      <w:r w:rsidR="009B2BB6" w:rsidRPr="004A1D4D">
        <w:rPr>
          <w:sz w:val="22"/>
          <w:szCs w:val="22"/>
        </w:rPr>
        <w:t>, 2014</w:t>
      </w:r>
      <w:r w:rsidR="00007D24" w:rsidRPr="004A1D4D">
        <w:rPr>
          <w:sz w:val="22"/>
          <w:szCs w:val="22"/>
        </w:rPr>
        <w:t xml:space="preserve">: </w:t>
      </w:r>
      <w:r w:rsidR="009B2BB6" w:rsidRPr="004A1D4D">
        <w:rPr>
          <w:sz w:val="22"/>
          <w:szCs w:val="22"/>
        </w:rPr>
        <w:t>125)</w:t>
      </w:r>
    </w:p>
    <w:p w14:paraId="0F74C04F" w14:textId="77777777" w:rsidR="004A1D4D" w:rsidRDefault="004A1D4D" w:rsidP="00F17C98">
      <w:pPr>
        <w:pStyle w:val="NormalWeb"/>
        <w:tabs>
          <w:tab w:val="num" w:pos="0"/>
        </w:tabs>
        <w:spacing w:before="0" w:beforeAutospacing="0" w:after="0" w:afterAutospacing="0"/>
        <w:jc w:val="both"/>
        <w:rPr>
          <w:sz w:val="22"/>
          <w:szCs w:val="22"/>
        </w:rPr>
      </w:pPr>
    </w:p>
    <w:p w14:paraId="0A1A015D" w14:textId="0ED75475" w:rsidR="00A40CF1" w:rsidRPr="004A1D4D" w:rsidRDefault="00935A4B" w:rsidP="00F17C98">
      <w:pPr>
        <w:pStyle w:val="NormalWeb"/>
        <w:tabs>
          <w:tab w:val="num" w:pos="0"/>
        </w:tabs>
        <w:spacing w:before="0" w:beforeAutospacing="0" w:after="0" w:afterAutospacing="0"/>
        <w:jc w:val="both"/>
        <w:rPr>
          <w:sz w:val="22"/>
          <w:szCs w:val="22"/>
        </w:rPr>
      </w:pPr>
      <w:r w:rsidRPr="004A1D4D">
        <w:rPr>
          <w:sz w:val="22"/>
          <w:szCs w:val="22"/>
        </w:rPr>
        <w:t>Üç, dört ve beş yazarlı çalışmalara gönderme yapılırken sadece metin içindeki ilk göndermede tüm yazarların soyadları verilir. Diğer göndermeler için ilk yazarın soyadının yanına ve diğerleri ifadesi eklenmelidir. İngilizce yazılan makalelerde üç, dört ya da beş yazarlı yayınlara gönderme yapılırken ve diğerleri yerine et al ifadesi kullanılmalıdır. Örnek</w:t>
      </w:r>
      <w:r w:rsidR="004A1D4D">
        <w:rPr>
          <w:sz w:val="22"/>
          <w:szCs w:val="22"/>
        </w:rPr>
        <w:t>;</w:t>
      </w:r>
      <w:r w:rsidRPr="004A1D4D">
        <w:rPr>
          <w:sz w:val="22"/>
          <w:szCs w:val="22"/>
        </w:rPr>
        <w:t xml:space="preserve"> </w:t>
      </w:r>
    </w:p>
    <w:p w14:paraId="6900BA6F" w14:textId="77777777" w:rsidR="00F17C98" w:rsidRDefault="00F17C98" w:rsidP="00F17C98">
      <w:pPr>
        <w:pStyle w:val="NormalWeb"/>
        <w:tabs>
          <w:tab w:val="num" w:pos="0"/>
        </w:tabs>
        <w:spacing w:before="0" w:beforeAutospacing="0" w:after="0" w:afterAutospacing="0"/>
        <w:jc w:val="both"/>
        <w:rPr>
          <w:sz w:val="22"/>
          <w:szCs w:val="22"/>
        </w:rPr>
      </w:pPr>
    </w:p>
    <w:p w14:paraId="65201B00" w14:textId="683233F9" w:rsidR="00935A4B" w:rsidRPr="004A1D4D" w:rsidRDefault="00935A4B" w:rsidP="00F17C98">
      <w:pPr>
        <w:pStyle w:val="NormalWeb"/>
        <w:tabs>
          <w:tab w:val="num" w:pos="0"/>
        </w:tabs>
        <w:spacing w:before="0" w:beforeAutospacing="0" w:after="0" w:afterAutospacing="0"/>
        <w:jc w:val="both"/>
        <w:rPr>
          <w:sz w:val="22"/>
          <w:szCs w:val="22"/>
          <w:lang w:eastAsia="ja-JP"/>
        </w:rPr>
      </w:pPr>
      <w:r w:rsidRPr="004A1D4D">
        <w:rPr>
          <w:sz w:val="22"/>
          <w:szCs w:val="22"/>
        </w:rPr>
        <w:t xml:space="preserve">İlk gönderme (Uçak, </w:t>
      </w:r>
      <w:proofErr w:type="spellStart"/>
      <w:r w:rsidRPr="004A1D4D">
        <w:rPr>
          <w:sz w:val="22"/>
          <w:szCs w:val="22"/>
        </w:rPr>
        <w:t>Kurbanoğlu</w:t>
      </w:r>
      <w:proofErr w:type="spellEnd"/>
      <w:r w:rsidRPr="004A1D4D">
        <w:rPr>
          <w:sz w:val="22"/>
          <w:szCs w:val="22"/>
        </w:rPr>
        <w:t>, Şencan ve Doğan, 2011) İkinci ve sonraki göndermeler (Uçak v</w:t>
      </w:r>
      <w:r w:rsidR="00A66DEC" w:rsidRPr="004A1D4D">
        <w:rPr>
          <w:sz w:val="22"/>
          <w:szCs w:val="22"/>
        </w:rPr>
        <w:t>d.</w:t>
      </w:r>
      <w:r w:rsidRPr="004A1D4D">
        <w:rPr>
          <w:sz w:val="22"/>
          <w:szCs w:val="22"/>
        </w:rPr>
        <w:t>, 2011)</w:t>
      </w:r>
      <w:r w:rsidR="00A66DEC" w:rsidRPr="004A1D4D">
        <w:rPr>
          <w:sz w:val="22"/>
          <w:szCs w:val="22"/>
        </w:rPr>
        <w:t>, (Uçak vd., 2011</w:t>
      </w:r>
      <w:r w:rsidR="00007D24" w:rsidRPr="004A1D4D">
        <w:rPr>
          <w:sz w:val="22"/>
          <w:szCs w:val="22"/>
        </w:rPr>
        <w:t xml:space="preserve">: </w:t>
      </w:r>
      <w:r w:rsidR="00A66DEC" w:rsidRPr="004A1D4D">
        <w:rPr>
          <w:sz w:val="22"/>
          <w:szCs w:val="22"/>
        </w:rPr>
        <w:t>125)</w:t>
      </w:r>
    </w:p>
    <w:bookmarkEnd w:id="1"/>
    <w:p w14:paraId="029E78B4" w14:textId="77777777" w:rsidR="004A1D4D" w:rsidRDefault="004A1D4D" w:rsidP="00F17C98">
      <w:pPr>
        <w:pStyle w:val="NormalWeb"/>
        <w:tabs>
          <w:tab w:val="num" w:pos="0"/>
        </w:tabs>
        <w:spacing w:before="0" w:beforeAutospacing="0" w:after="0" w:afterAutospacing="0"/>
        <w:jc w:val="both"/>
        <w:rPr>
          <w:sz w:val="22"/>
          <w:szCs w:val="22"/>
          <w:lang w:eastAsia="ja-JP"/>
        </w:rPr>
      </w:pPr>
    </w:p>
    <w:p w14:paraId="047F3149" w14:textId="5CECC716" w:rsidR="008975DD" w:rsidRPr="004A1D4D" w:rsidRDefault="008975DD"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Metin içinde, gönderme yapılan yazarın adı veriliyorsa kaynağın sadece yayın tarihi yazılmalıdır:</w:t>
      </w:r>
    </w:p>
    <w:p w14:paraId="1E927305" w14:textId="40644B9B" w:rsidR="008975DD" w:rsidRPr="004A1D4D" w:rsidRDefault="00A66DEC"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Karataş</w:t>
      </w:r>
      <w:r w:rsidR="008975DD" w:rsidRPr="004A1D4D">
        <w:rPr>
          <w:sz w:val="22"/>
          <w:szCs w:val="22"/>
          <w:lang w:eastAsia="ja-JP"/>
        </w:rPr>
        <w:t xml:space="preserve"> (</w:t>
      </w:r>
      <w:r w:rsidRPr="004A1D4D">
        <w:rPr>
          <w:sz w:val="22"/>
          <w:szCs w:val="22"/>
          <w:lang w:eastAsia="ja-JP"/>
        </w:rPr>
        <w:t>2008</w:t>
      </w:r>
      <w:r w:rsidR="00007D24" w:rsidRPr="004A1D4D">
        <w:rPr>
          <w:sz w:val="22"/>
          <w:szCs w:val="22"/>
          <w:lang w:eastAsia="ja-JP"/>
        </w:rPr>
        <w:t xml:space="preserve">: </w:t>
      </w:r>
      <w:r w:rsidR="008975DD" w:rsidRPr="004A1D4D">
        <w:rPr>
          <w:sz w:val="22"/>
          <w:szCs w:val="22"/>
          <w:lang w:eastAsia="ja-JP"/>
        </w:rPr>
        <w:t>118), bu konuda …</w:t>
      </w:r>
    </w:p>
    <w:p w14:paraId="7054D3A2" w14:textId="77777777" w:rsidR="004A1D4D" w:rsidRDefault="004A1D4D" w:rsidP="00F17C98">
      <w:pPr>
        <w:pStyle w:val="NormalWeb"/>
        <w:tabs>
          <w:tab w:val="num" w:pos="0"/>
        </w:tabs>
        <w:spacing w:before="0" w:beforeAutospacing="0" w:after="0" w:afterAutospacing="0"/>
        <w:jc w:val="both"/>
        <w:rPr>
          <w:sz w:val="22"/>
          <w:szCs w:val="22"/>
          <w:lang w:eastAsia="ja-JP"/>
        </w:rPr>
      </w:pPr>
    </w:p>
    <w:p w14:paraId="735354D0" w14:textId="14893F79" w:rsidR="008975DD" w:rsidRPr="004A1D4D" w:rsidRDefault="008975DD"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Yayı</w:t>
      </w:r>
      <w:r w:rsidR="000F4FF3" w:rsidRPr="004A1D4D">
        <w:rPr>
          <w:sz w:val="22"/>
          <w:szCs w:val="22"/>
          <w:lang w:eastAsia="ja-JP"/>
        </w:rPr>
        <w:t>n</w:t>
      </w:r>
      <w:r w:rsidRPr="004A1D4D">
        <w:rPr>
          <w:sz w:val="22"/>
          <w:szCs w:val="22"/>
          <w:lang w:eastAsia="ja-JP"/>
        </w:rPr>
        <w:t xml:space="preserve"> tarihi olmayan eserlerde ve yazmalarda sadece yazarların soyadı, yazarı belirtilmeyen ansiklopedi vb. eserlerde ise eserin ismi yazılmalıdır.</w:t>
      </w:r>
    </w:p>
    <w:p w14:paraId="3B9EEDA2" w14:textId="77777777" w:rsidR="004A1D4D" w:rsidRDefault="004A1D4D" w:rsidP="00F17C98">
      <w:pPr>
        <w:pStyle w:val="NormalWeb"/>
        <w:tabs>
          <w:tab w:val="num" w:pos="0"/>
        </w:tabs>
        <w:spacing w:before="0" w:beforeAutospacing="0" w:after="0" w:afterAutospacing="0"/>
        <w:jc w:val="both"/>
        <w:rPr>
          <w:sz w:val="22"/>
          <w:szCs w:val="22"/>
          <w:lang w:eastAsia="ja-JP"/>
        </w:rPr>
      </w:pPr>
    </w:p>
    <w:p w14:paraId="5EE9B323" w14:textId="0147D40F" w:rsidR="008975DD" w:rsidRPr="004A1D4D" w:rsidRDefault="008975DD"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İkinci kaynaktan yapılan alıntılarda, asıl kaynak da belirtilmelidir:</w:t>
      </w:r>
    </w:p>
    <w:p w14:paraId="2DB909BA" w14:textId="1E827314" w:rsidR="00144EE7" w:rsidRPr="004A1D4D" w:rsidRDefault="008975DD"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 xml:space="preserve">Kaplan (1938, </w:t>
      </w:r>
      <w:r w:rsidR="00A2593D" w:rsidRPr="004A1D4D">
        <w:rPr>
          <w:sz w:val="22"/>
          <w:szCs w:val="22"/>
          <w:lang w:eastAsia="ja-JP"/>
        </w:rPr>
        <w:t xml:space="preserve">aktaran </w:t>
      </w:r>
      <w:r w:rsidRPr="004A1D4D">
        <w:rPr>
          <w:sz w:val="22"/>
          <w:szCs w:val="22"/>
          <w:lang w:eastAsia="ja-JP"/>
        </w:rPr>
        <w:t>Oruç 1981).</w:t>
      </w:r>
      <w:r w:rsidR="00144EE7" w:rsidRPr="004A1D4D">
        <w:rPr>
          <w:sz w:val="22"/>
          <w:szCs w:val="22"/>
          <w:lang w:eastAsia="ja-JP"/>
        </w:rPr>
        <w:t xml:space="preserve"> </w:t>
      </w:r>
      <w:r w:rsidR="00144EE7" w:rsidRPr="004A1D4D">
        <w:rPr>
          <w:sz w:val="22"/>
          <w:szCs w:val="22"/>
        </w:rPr>
        <w:t>Doğan’ın çalışmasında (aktaran Şencan, 2010) şeklinde olmalı</w:t>
      </w:r>
      <w:r w:rsidR="00E84609" w:rsidRPr="004A1D4D">
        <w:rPr>
          <w:sz w:val="22"/>
          <w:szCs w:val="22"/>
        </w:rPr>
        <w:t>dır.</w:t>
      </w:r>
    </w:p>
    <w:p w14:paraId="73A926FA" w14:textId="77777777" w:rsidR="004A1D4D" w:rsidRDefault="004A1D4D" w:rsidP="00F17C98">
      <w:pPr>
        <w:pStyle w:val="NormalWeb"/>
        <w:tabs>
          <w:tab w:val="num" w:pos="0"/>
        </w:tabs>
        <w:spacing w:before="0" w:beforeAutospacing="0" w:after="0" w:afterAutospacing="0"/>
        <w:jc w:val="both"/>
        <w:rPr>
          <w:sz w:val="22"/>
          <w:szCs w:val="22"/>
          <w:lang w:eastAsia="ja-JP"/>
        </w:rPr>
      </w:pPr>
    </w:p>
    <w:p w14:paraId="3BAFDED8" w14:textId="5B0F43CE" w:rsidR="008975DD" w:rsidRPr="004A1D4D" w:rsidRDefault="008975DD"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Kişisel görüşmeler, metin içinde soyadı ve tarih belirtilerek gösterilmeli, ayrıca kaynaklarda da belirtilmelidir. İnternet adreslerinde ise mutlaka kaynağa ulaşma tarihi belirtilmeli ve bu adresler kaynaklar arasında da verilmelidir:</w:t>
      </w:r>
    </w:p>
    <w:p w14:paraId="00C238C8" w14:textId="77777777" w:rsidR="004A1D4D" w:rsidRDefault="004A1D4D" w:rsidP="00F17C98">
      <w:pPr>
        <w:pStyle w:val="NormalWeb"/>
        <w:tabs>
          <w:tab w:val="num" w:pos="0"/>
        </w:tabs>
        <w:spacing w:before="0" w:beforeAutospacing="0" w:after="0" w:afterAutospacing="0"/>
        <w:jc w:val="both"/>
        <w:rPr>
          <w:sz w:val="22"/>
          <w:szCs w:val="22"/>
          <w:lang w:eastAsia="ja-JP"/>
        </w:rPr>
      </w:pPr>
    </w:p>
    <w:p w14:paraId="6504E38D" w14:textId="1274C397" w:rsidR="008975DD" w:rsidRDefault="00A66DEC" w:rsidP="00F17C98">
      <w:pPr>
        <w:pStyle w:val="NormalWeb"/>
        <w:tabs>
          <w:tab w:val="num" w:pos="0"/>
        </w:tabs>
        <w:spacing w:before="0" w:beforeAutospacing="0" w:after="0" w:afterAutospacing="0"/>
        <w:jc w:val="both"/>
        <w:rPr>
          <w:sz w:val="22"/>
          <w:szCs w:val="22"/>
          <w:lang w:eastAsia="ja-JP"/>
        </w:rPr>
      </w:pPr>
      <w:r w:rsidRPr="004A1D4D">
        <w:rPr>
          <w:sz w:val="22"/>
          <w:szCs w:val="22"/>
          <w:lang w:eastAsia="ja-JP"/>
        </w:rPr>
        <w:t>http://tees.yesevi.edu.tr/madde-detay/kunhu-l-ahbar-ali-cesmi [</w:t>
      </w:r>
      <w:r w:rsidR="008975DD" w:rsidRPr="004A1D4D">
        <w:rPr>
          <w:sz w:val="22"/>
          <w:szCs w:val="22"/>
          <w:lang w:eastAsia="ja-JP"/>
        </w:rPr>
        <w:t xml:space="preserve">Erişim Tarihi: </w:t>
      </w:r>
      <w:r w:rsidRPr="004A1D4D">
        <w:rPr>
          <w:sz w:val="22"/>
          <w:szCs w:val="22"/>
          <w:lang w:eastAsia="ja-JP"/>
        </w:rPr>
        <w:t>26</w:t>
      </w:r>
      <w:r w:rsidR="008975DD" w:rsidRPr="004A1D4D">
        <w:rPr>
          <w:sz w:val="22"/>
          <w:szCs w:val="22"/>
          <w:lang w:eastAsia="ja-JP"/>
        </w:rPr>
        <w:t>.</w:t>
      </w:r>
      <w:r w:rsidRPr="004A1D4D">
        <w:rPr>
          <w:sz w:val="22"/>
          <w:szCs w:val="22"/>
          <w:lang w:eastAsia="ja-JP"/>
        </w:rPr>
        <w:t>04</w:t>
      </w:r>
      <w:r w:rsidR="008975DD" w:rsidRPr="004A1D4D">
        <w:rPr>
          <w:sz w:val="22"/>
          <w:szCs w:val="22"/>
          <w:lang w:eastAsia="ja-JP"/>
        </w:rPr>
        <w:t>.202</w:t>
      </w:r>
      <w:r w:rsidRPr="004A1D4D">
        <w:rPr>
          <w:sz w:val="22"/>
          <w:szCs w:val="22"/>
          <w:lang w:eastAsia="ja-JP"/>
        </w:rPr>
        <w:t>3]</w:t>
      </w:r>
      <w:r w:rsidR="004A1D4D">
        <w:rPr>
          <w:sz w:val="22"/>
          <w:szCs w:val="22"/>
          <w:lang w:eastAsia="ja-JP"/>
        </w:rPr>
        <w:t>.</w:t>
      </w:r>
    </w:p>
    <w:p w14:paraId="248027BD" w14:textId="77777777" w:rsidR="004A1D4D" w:rsidRPr="004A1D4D" w:rsidRDefault="004A1D4D" w:rsidP="00F17C98">
      <w:pPr>
        <w:pStyle w:val="NormalWeb"/>
        <w:tabs>
          <w:tab w:val="num" w:pos="0"/>
        </w:tabs>
        <w:spacing w:before="0" w:beforeAutospacing="0" w:after="0" w:afterAutospacing="0"/>
        <w:jc w:val="both"/>
        <w:rPr>
          <w:sz w:val="22"/>
          <w:szCs w:val="22"/>
          <w:lang w:eastAsia="ja-JP"/>
        </w:rPr>
      </w:pPr>
    </w:p>
    <w:p w14:paraId="079A8552" w14:textId="4AFD1544" w:rsidR="008975DD" w:rsidRPr="004A1D4D" w:rsidRDefault="008975DD" w:rsidP="00F17C98">
      <w:pPr>
        <w:pStyle w:val="ListeParagraf"/>
        <w:numPr>
          <w:ilvl w:val="0"/>
          <w:numId w:val="42"/>
        </w:numPr>
        <w:tabs>
          <w:tab w:val="num" w:pos="0"/>
        </w:tabs>
        <w:spacing w:after="0" w:line="240" w:lineRule="auto"/>
        <w:ind w:left="0" w:firstLine="0"/>
        <w:jc w:val="both"/>
        <w:rPr>
          <w:rFonts w:ascii="Times New Roman" w:eastAsia="Times New Roman" w:hAnsi="Times New Roman" w:cs="Times New Roman"/>
          <w:lang w:eastAsia="ja-JP"/>
        </w:rPr>
      </w:pPr>
      <w:r w:rsidRPr="004A1D4D">
        <w:rPr>
          <w:rFonts w:ascii="Times New Roman" w:eastAsia="Times New Roman" w:hAnsi="Times New Roman" w:cs="Times New Roman"/>
          <w:b/>
          <w:bCs/>
          <w:lang w:eastAsia="ja-JP"/>
        </w:rPr>
        <w:t>Kaynaklar: </w:t>
      </w:r>
      <w:r w:rsidRPr="004A1D4D">
        <w:rPr>
          <w:rFonts w:ascii="Times New Roman" w:eastAsia="Times New Roman" w:hAnsi="Times New Roman" w:cs="Times New Roman"/>
          <w:lang w:eastAsia="ja-JP"/>
        </w:rPr>
        <w:t xml:space="preserve">Metnin sonunda, yazarların soyadına göre alfabetik olarak düzenlenmelidir. Yararlanılan kaynağın yazarı soyadı önce belirtilecek şekilde gösterilmelidir. </w:t>
      </w:r>
    </w:p>
    <w:p w14:paraId="6A25C1F2" w14:textId="60B068F1" w:rsidR="00A66DEC" w:rsidRPr="004A1D4D" w:rsidRDefault="00A66DEC" w:rsidP="00F17C98">
      <w:pPr>
        <w:pStyle w:val="ListeParagraf"/>
        <w:tabs>
          <w:tab w:val="num" w:pos="0"/>
        </w:tabs>
        <w:spacing w:after="0" w:line="240" w:lineRule="auto"/>
        <w:ind w:left="0"/>
        <w:jc w:val="both"/>
        <w:rPr>
          <w:rFonts w:ascii="Times New Roman" w:eastAsia="Times New Roman" w:hAnsi="Times New Roman" w:cs="Times New Roman"/>
          <w:lang w:eastAsia="ja-JP"/>
        </w:rPr>
      </w:pPr>
    </w:p>
    <w:p w14:paraId="5E852CC7" w14:textId="55433865" w:rsidR="00A66DEC" w:rsidRPr="004A1D4D" w:rsidRDefault="0056102A"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t>Kitaplar / E-Kitaplar</w:t>
      </w:r>
      <w:r>
        <w:rPr>
          <w:rFonts w:ascii="Times New Roman" w:eastAsia="Times New Roman" w:hAnsi="Times New Roman" w:cs="Times New Roman"/>
          <w:b/>
          <w:bCs/>
          <w:color w:val="111111"/>
          <w:lang w:eastAsia="tr-TR"/>
        </w:rPr>
        <w:t>:</w:t>
      </w:r>
    </w:p>
    <w:p w14:paraId="3613AF07"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Yazarın soyadı, adı (yayın yılı). Kitabın adı italik ve küçük harflerle yazılmalıdır. Kitabın yayımcısının adı baş harfleri büyük olarak düz bir şekilde yazılmalıdır.</w:t>
      </w:r>
    </w:p>
    <w:p w14:paraId="1B875436"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2C2E6621" w14:textId="5BFD3281" w:rsidR="00A66DEC" w:rsidRPr="00F17C98"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b/>
          <w:bCs/>
          <w:color w:val="111111"/>
          <w:lang w:eastAsia="tr-TR"/>
        </w:rPr>
      </w:pPr>
      <w:r w:rsidRPr="00F17C98">
        <w:rPr>
          <w:rFonts w:ascii="Times New Roman" w:eastAsia="Times New Roman" w:hAnsi="Times New Roman" w:cs="Times New Roman"/>
          <w:b/>
          <w:bCs/>
          <w:color w:val="111111"/>
          <w:lang w:eastAsia="tr-TR"/>
        </w:rPr>
        <w:t>Not:</w:t>
      </w:r>
    </w:p>
    <w:p w14:paraId="0B10B784" w14:textId="31B64AD3" w:rsidR="00A66DEC"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1) Kitabın birden fazla basımı varsa kitabın adı yazıldıktan sonra (noktalama işareti kullanılmadan) parantez içinde basım bilgisi yazılmalıdır.</w:t>
      </w:r>
    </w:p>
    <w:p w14:paraId="396144C3" w14:textId="77777777" w:rsidR="00F17C98" w:rsidRPr="004A1D4D"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5613A667" w14:textId="767BF429" w:rsidR="00A66DEC"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2) Kitabın </w:t>
      </w:r>
      <w:proofErr w:type="spellStart"/>
      <w:r w:rsidRPr="004A1D4D">
        <w:rPr>
          <w:rFonts w:ascii="Times New Roman" w:eastAsia="Times New Roman" w:hAnsi="Times New Roman" w:cs="Times New Roman"/>
          <w:color w:val="111111"/>
          <w:lang w:eastAsia="tr-TR"/>
        </w:rPr>
        <w:t>doi</w:t>
      </w:r>
      <w:proofErr w:type="spellEnd"/>
      <w:r w:rsidRPr="004A1D4D">
        <w:rPr>
          <w:rFonts w:ascii="Times New Roman" w:eastAsia="Times New Roman" w:hAnsi="Times New Roman" w:cs="Times New Roman"/>
          <w:color w:val="111111"/>
          <w:lang w:eastAsia="tr-TR"/>
        </w:rPr>
        <w:t xml:space="preserve"> adresi varsa yayımcı bilgisinden sonra altı çizili olarak ve bağlantılı şekilde verilmelidir.</w:t>
      </w:r>
      <w:r w:rsidRPr="004A1D4D">
        <w:rPr>
          <w:rFonts w:ascii="Times New Roman" w:eastAsia="Times New Roman" w:hAnsi="Times New Roman" w:cs="Times New Roman"/>
          <w:color w:val="111111"/>
          <w:lang w:eastAsia="tr-TR"/>
        </w:rPr>
        <w:br/>
      </w:r>
    </w:p>
    <w:p w14:paraId="0C52B17F" w14:textId="77777777" w:rsidR="00F17C98" w:rsidRPr="004A1D4D"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4AE39FE0"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a) Tek Yazarlı Kitap</w:t>
      </w:r>
    </w:p>
    <w:p w14:paraId="197921C7"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57119B1F" w14:textId="292AFDCA"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(Onay, 2000</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22-27)</w:t>
      </w:r>
    </w:p>
    <w:p w14:paraId="5978C735" w14:textId="653479A1"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(İsen, 200</w:t>
      </w:r>
      <w:r w:rsidR="00007D24" w:rsidRPr="004A1D4D">
        <w:rPr>
          <w:rFonts w:ascii="Times New Roman" w:eastAsia="Times New Roman" w:hAnsi="Times New Roman" w:cs="Times New Roman"/>
          <w:color w:val="111111"/>
          <w:lang w:eastAsia="tr-TR"/>
        </w:rPr>
        <w:t>2:</w:t>
      </w:r>
      <w:r w:rsidRPr="004A1D4D">
        <w:rPr>
          <w:rFonts w:ascii="Times New Roman" w:eastAsia="Times New Roman" w:hAnsi="Times New Roman" w:cs="Times New Roman"/>
          <w:color w:val="111111"/>
          <w:lang w:eastAsia="tr-TR"/>
        </w:rPr>
        <w:t xml:space="preserve"> 49)</w:t>
      </w:r>
    </w:p>
    <w:p w14:paraId="097F1905"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6BEF8358"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Onay, A. T. (2000). Eski Türk edebiyatında mazmunlar ve izahı. Akçağ Yayınları.</w:t>
      </w:r>
    </w:p>
    <w:p w14:paraId="2B40F822" w14:textId="77777777" w:rsidR="00F17C98"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İsen, M. (2002). Tezkireden biyografiye. Kapı Yayınları.</w:t>
      </w:r>
    </w:p>
    <w:p w14:paraId="2553A1FB" w14:textId="07A3A015"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1479CFA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b) İki Yazarlı Kitap</w:t>
      </w:r>
    </w:p>
    <w:p w14:paraId="20213A9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35D0F69D" w14:textId="2F24F954"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(Kurnaz &amp; Çeltik, 2013</w:t>
      </w:r>
      <w:r w:rsidR="00007D24" w:rsidRPr="004A1D4D">
        <w:rPr>
          <w:rFonts w:ascii="Times New Roman" w:eastAsia="Times New Roman" w:hAnsi="Times New Roman" w:cs="Times New Roman"/>
          <w:color w:val="111111"/>
          <w:lang w:eastAsia="tr-TR"/>
        </w:rPr>
        <w:t xml:space="preserve">: </w:t>
      </w:r>
      <w:r w:rsidRPr="004A1D4D">
        <w:rPr>
          <w:rFonts w:ascii="Times New Roman" w:eastAsia="Times New Roman" w:hAnsi="Times New Roman" w:cs="Times New Roman"/>
          <w:color w:val="111111"/>
          <w:lang w:eastAsia="tr-TR"/>
        </w:rPr>
        <w:t>145)</w:t>
      </w:r>
    </w:p>
    <w:p w14:paraId="2C91BD61" w14:textId="49A1055D"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(Şentürk &amp; Kartal, 2004</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96)</w:t>
      </w:r>
    </w:p>
    <w:p w14:paraId="6E1AEBA2"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lastRenderedPageBreak/>
        <w:t>Kaynakçada:</w:t>
      </w:r>
    </w:p>
    <w:p w14:paraId="19CE84F0"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Kurnaz, C., &amp; Çeltik, H. (2013). Divan şiiri şekil bilgisi. Kurgan Edebiyat.</w:t>
      </w:r>
    </w:p>
    <w:p w14:paraId="22CEB1F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Şentürk, A. A., &amp; Kartal, A. (2004). Üniversiteler için eski Türk edebiyatı tarihi. Dergâh Yayınları.</w:t>
      </w:r>
    </w:p>
    <w:p w14:paraId="6E8F5010" w14:textId="5B701E7D" w:rsidR="00A66DEC"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774E9AF1" w14:textId="77777777" w:rsidR="00F17C98" w:rsidRPr="004A1D4D"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0AFF5A25"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c) İkiden Çok Yazarlı Kitap</w:t>
      </w:r>
    </w:p>
    <w:p w14:paraId="0131F950"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75362A8E" w14:textId="5B3A30BB"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(İsen vd., 2002</w:t>
      </w:r>
      <w:r w:rsidR="00007D24" w:rsidRPr="004A1D4D">
        <w:rPr>
          <w:rFonts w:ascii="Times New Roman" w:eastAsia="Times New Roman" w:hAnsi="Times New Roman" w:cs="Times New Roman"/>
          <w:color w:val="111111"/>
          <w:lang w:eastAsia="tr-TR"/>
        </w:rPr>
        <w:t xml:space="preserve">: </w:t>
      </w:r>
      <w:r w:rsidRPr="004A1D4D">
        <w:rPr>
          <w:rFonts w:ascii="Times New Roman" w:eastAsia="Times New Roman" w:hAnsi="Times New Roman" w:cs="Times New Roman"/>
          <w:color w:val="111111"/>
          <w:lang w:eastAsia="tr-TR"/>
        </w:rPr>
        <w:t>82)</w:t>
      </w:r>
    </w:p>
    <w:p w14:paraId="3A0B882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6772AA83"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İsen, M., Macit, M., </w:t>
      </w:r>
      <w:proofErr w:type="spellStart"/>
      <w:r w:rsidRPr="004A1D4D">
        <w:rPr>
          <w:rFonts w:ascii="Times New Roman" w:eastAsia="Times New Roman" w:hAnsi="Times New Roman" w:cs="Times New Roman"/>
          <w:color w:val="111111"/>
          <w:lang w:eastAsia="tr-TR"/>
        </w:rPr>
        <w:t>Horata</w:t>
      </w:r>
      <w:proofErr w:type="spellEnd"/>
      <w:r w:rsidRPr="004A1D4D">
        <w:rPr>
          <w:rFonts w:ascii="Times New Roman" w:eastAsia="Times New Roman" w:hAnsi="Times New Roman" w:cs="Times New Roman"/>
          <w:color w:val="111111"/>
          <w:lang w:eastAsia="tr-TR"/>
        </w:rPr>
        <w:t xml:space="preserve">, O., Kılıç, F., &amp; </w:t>
      </w:r>
      <w:proofErr w:type="spellStart"/>
      <w:r w:rsidRPr="004A1D4D">
        <w:rPr>
          <w:rFonts w:ascii="Times New Roman" w:eastAsia="Times New Roman" w:hAnsi="Times New Roman" w:cs="Times New Roman"/>
          <w:color w:val="111111"/>
          <w:lang w:eastAsia="tr-TR"/>
        </w:rPr>
        <w:t>Aksoyak</w:t>
      </w:r>
      <w:proofErr w:type="spellEnd"/>
      <w:r w:rsidRPr="004A1D4D">
        <w:rPr>
          <w:rFonts w:ascii="Times New Roman" w:eastAsia="Times New Roman" w:hAnsi="Times New Roman" w:cs="Times New Roman"/>
          <w:color w:val="111111"/>
          <w:lang w:eastAsia="tr-TR"/>
        </w:rPr>
        <w:t>, İ. H. (2002). Eski Türk edebiyatı el kitabı. Grafiker Yayınları.</w:t>
      </w:r>
    </w:p>
    <w:p w14:paraId="5E8A89F3"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0507F4ED"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350450D6" w14:textId="03DB097F"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d) Editörlü Kitap</w:t>
      </w:r>
    </w:p>
    <w:p w14:paraId="019DF52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23D21FED"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(İsen, 2009)</w:t>
      </w:r>
    </w:p>
    <w:p w14:paraId="4F1F834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06FBA79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İsen, M. (Ed.) (2009). Eski Türk edebiyatı el kitabı (5. Baskı). Grafiker Yayınları.</w:t>
      </w:r>
    </w:p>
    <w:p w14:paraId="7F5888B7"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0281DE47"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e) Editörlü Kitapta veya Editörlü E-Kitapta Bölüm</w:t>
      </w:r>
    </w:p>
    <w:p w14:paraId="4B38FEC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64928F27"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(Macit, 2009)</w:t>
      </w:r>
    </w:p>
    <w:p w14:paraId="658AB5DD"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156FD24E" w14:textId="1A7D123C"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Macit, M. (2009). Ses yapısı. İsen, M. (Ed.), Eski Türk edebiyatı el kitabı (5. Baskı</w:t>
      </w:r>
      <w:r w:rsidR="00007D24" w:rsidRPr="004A1D4D">
        <w:rPr>
          <w:rFonts w:ascii="Times New Roman" w:eastAsia="Times New Roman" w:hAnsi="Times New Roman" w:cs="Times New Roman"/>
          <w:color w:val="111111"/>
          <w:lang w:eastAsia="tr-TR"/>
        </w:rPr>
        <w:t xml:space="preserve">: </w:t>
      </w:r>
      <w:r w:rsidRPr="004A1D4D">
        <w:rPr>
          <w:rFonts w:ascii="Times New Roman" w:eastAsia="Times New Roman" w:hAnsi="Times New Roman" w:cs="Times New Roman"/>
          <w:color w:val="111111"/>
          <w:lang w:eastAsia="tr-TR"/>
        </w:rPr>
        <w:t>177-197). Grafiker Yayınları.</w:t>
      </w:r>
    </w:p>
    <w:p w14:paraId="7DE3A6D7"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21848244" w14:textId="36273D7E"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f</w:t>
      </w:r>
      <w:r w:rsidR="00E84609" w:rsidRPr="004A1D4D">
        <w:rPr>
          <w:rFonts w:ascii="Times New Roman" w:eastAsia="Times New Roman" w:hAnsi="Times New Roman" w:cs="Times New Roman"/>
          <w:color w:val="111111"/>
          <w:lang w:eastAsia="tr-TR"/>
        </w:rPr>
        <w:t xml:space="preserve">) </w:t>
      </w:r>
      <w:r w:rsidRPr="004A1D4D">
        <w:rPr>
          <w:rFonts w:ascii="Times New Roman" w:eastAsia="Times New Roman" w:hAnsi="Times New Roman" w:cs="Times New Roman"/>
          <w:color w:val="111111"/>
          <w:lang w:eastAsia="tr-TR"/>
        </w:rPr>
        <w:t>Çeviri Eserler</w:t>
      </w:r>
    </w:p>
    <w:p w14:paraId="73861D6D"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7B23DDAC" w14:textId="38A7567E"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w:t>
      </w:r>
      <w:proofErr w:type="spellStart"/>
      <w:r w:rsidRPr="004A1D4D">
        <w:rPr>
          <w:rFonts w:ascii="Times New Roman" w:eastAsia="Times New Roman" w:hAnsi="Times New Roman" w:cs="Times New Roman"/>
          <w:color w:val="111111"/>
          <w:lang w:eastAsia="tr-TR"/>
        </w:rPr>
        <w:t>Gibb</w:t>
      </w:r>
      <w:proofErr w:type="spellEnd"/>
      <w:r w:rsidRPr="004A1D4D">
        <w:rPr>
          <w:rFonts w:ascii="Times New Roman" w:eastAsia="Times New Roman" w:hAnsi="Times New Roman" w:cs="Times New Roman"/>
          <w:color w:val="111111"/>
          <w:lang w:eastAsia="tr-TR"/>
        </w:rPr>
        <w:t>, 1998</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35)</w:t>
      </w:r>
    </w:p>
    <w:p w14:paraId="29FC1216"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464EA08C" w14:textId="1A6ECBE4"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roofErr w:type="spellStart"/>
      <w:r w:rsidRPr="004A1D4D">
        <w:rPr>
          <w:rFonts w:ascii="Times New Roman" w:eastAsia="Times New Roman" w:hAnsi="Times New Roman" w:cs="Times New Roman"/>
          <w:color w:val="111111"/>
          <w:lang w:eastAsia="tr-TR"/>
        </w:rPr>
        <w:t>Gibb</w:t>
      </w:r>
      <w:proofErr w:type="spellEnd"/>
      <w:r w:rsidRPr="004A1D4D">
        <w:rPr>
          <w:rFonts w:ascii="Times New Roman" w:eastAsia="Times New Roman" w:hAnsi="Times New Roman" w:cs="Times New Roman"/>
          <w:color w:val="111111"/>
          <w:lang w:eastAsia="tr-TR"/>
        </w:rPr>
        <w:t>, E. J. W. (1998). Osmanlı şiir tarihi I-II. (Ali, Çavuşoğlu Çev.). Akçay Yayınları.</w:t>
      </w:r>
    </w:p>
    <w:p w14:paraId="5171EA6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1A3B7A6B"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g) Eski El Yazması Eser</w:t>
      </w:r>
    </w:p>
    <w:p w14:paraId="76D42965"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4444EF51"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w:t>
      </w:r>
      <w:proofErr w:type="spellStart"/>
      <w:r w:rsidRPr="004A1D4D">
        <w:rPr>
          <w:rFonts w:ascii="Times New Roman" w:eastAsia="Times New Roman" w:hAnsi="Times New Roman" w:cs="Times New Roman"/>
          <w:color w:val="111111"/>
          <w:lang w:eastAsia="tr-TR"/>
        </w:rPr>
        <w:t>Dîvân</w:t>
      </w:r>
      <w:proofErr w:type="spellEnd"/>
      <w:r w:rsidRPr="004A1D4D">
        <w:rPr>
          <w:rFonts w:ascii="Times New Roman" w:eastAsia="Times New Roman" w:hAnsi="Times New Roman" w:cs="Times New Roman"/>
          <w:color w:val="111111"/>
          <w:lang w:eastAsia="tr-TR"/>
        </w:rPr>
        <w:t xml:space="preserve">-ı </w:t>
      </w:r>
      <w:proofErr w:type="spellStart"/>
      <w:r w:rsidRPr="004A1D4D">
        <w:rPr>
          <w:rFonts w:ascii="Times New Roman" w:eastAsia="Times New Roman" w:hAnsi="Times New Roman" w:cs="Times New Roman"/>
          <w:color w:val="111111"/>
          <w:lang w:eastAsia="tr-TR"/>
        </w:rPr>
        <w:t>Lebîb</w:t>
      </w:r>
      <w:proofErr w:type="spellEnd"/>
      <w:r w:rsidRPr="004A1D4D">
        <w:rPr>
          <w:rFonts w:ascii="Times New Roman" w:eastAsia="Times New Roman" w:hAnsi="Times New Roman" w:cs="Times New Roman"/>
          <w:color w:val="111111"/>
          <w:lang w:eastAsia="tr-TR"/>
        </w:rPr>
        <w:t>, 382, v. 15b-</w:t>
      </w:r>
      <w:proofErr w:type="gramStart"/>
      <w:r w:rsidRPr="004A1D4D">
        <w:rPr>
          <w:rFonts w:ascii="Times New Roman" w:eastAsia="Times New Roman" w:hAnsi="Times New Roman" w:cs="Times New Roman"/>
          <w:color w:val="111111"/>
          <w:lang w:eastAsia="tr-TR"/>
        </w:rPr>
        <w:t>16a</w:t>
      </w:r>
      <w:proofErr w:type="gramEnd"/>
      <w:r w:rsidRPr="004A1D4D">
        <w:rPr>
          <w:rFonts w:ascii="Times New Roman" w:eastAsia="Times New Roman" w:hAnsi="Times New Roman" w:cs="Times New Roman"/>
          <w:color w:val="111111"/>
          <w:lang w:eastAsia="tr-TR"/>
        </w:rPr>
        <w:t>)</w:t>
      </w:r>
    </w:p>
    <w:p w14:paraId="239DD85C"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79820468"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roofErr w:type="spellStart"/>
      <w:r w:rsidRPr="004A1D4D">
        <w:rPr>
          <w:rFonts w:ascii="Times New Roman" w:eastAsia="Times New Roman" w:hAnsi="Times New Roman" w:cs="Times New Roman"/>
          <w:color w:val="111111"/>
          <w:lang w:eastAsia="tr-TR"/>
        </w:rPr>
        <w:t>Lebîb</w:t>
      </w:r>
      <w:proofErr w:type="spellEnd"/>
      <w:r w:rsidRPr="004A1D4D">
        <w:rPr>
          <w:rFonts w:ascii="Times New Roman" w:eastAsia="Times New Roman" w:hAnsi="Times New Roman" w:cs="Times New Roman"/>
          <w:color w:val="111111"/>
          <w:lang w:eastAsia="tr-TR"/>
        </w:rPr>
        <w:t xml:space="preserve">-i </w:t>
      </w:r>
      <w:proofErr w:type="spellStart"/>
      <w:r w:rsidRPr="004A1D4D">
        <w:rPr>
          <w:rFonts w:ascii="Times New Roman" w:eastAsia="Times New Roman" w:hAnsi="Times New Roman" w:cs="Times New Roman"/>
          <w:color w:val="111111"/>
          <w:lang w:eastAsia="tr-TR"/>
        </w:rPr>
        <w:t>Âmidî</w:t>
      </w:r>
      <w:proofErr w:type="spellEnd"/>
      <w:r w:rsidRPr="004A1D4D">
        <w:rPr>
          <w:rFonts w:ascii="Times New Roman" w:eastAsia="Times New Roman" w:hAnsi="Times New Roman" w:cs="Times New Roman"/>
          <w:color w:val="111111"/>
          <w:lang w:eastAsia="tr-TR"/>
        </w:rPr>
        <w:t xml:space="preserve">, </w:t>
      </w:r>
      <w:proofErr w:type="spellStart"/>
      <w:r w:rsidRPr="004A1D4D">
        <w:rPr>
          <w:rFonts w:ascii="Times New Roman" w:eastAsia="Times New Roman" w:hAnsi="Times New Roman" w:cs="Times New Roman"/>
          <w:color w:val="111111"/>
          <w:lang w:eastAsia="tr-TR"/>
        </w:rPr>
        <w:t>Dîvân</w:t>
      </w:r>
      <w:proofErr w:type="spellEnd"/>
      <w:r w:rsidRPr="004A1D4D">
        <w:rPr>
          <w:rFonts w:ascii="Times New Roman" w:eastAsia="Times New Roman" w:hAnsi="Times New Roman" w:cs="Times New Roman"/>
          <w:color w:val="111111"/>
          <w:lang w:eastAsia="tr-TR"/>
        </w:rPr>
        <w:t xml:space="preserve">-ı </w:t>
      </w:r>
      <w:proofErr w:type="spellStart"/>
      <w:r w:rsidRPr="004A1D4D">
        <w:rPr>
          <w:rFonts w:ascii="Times New Roman" w:eastAsia="Times New Roman" w:hAnsi="Times New Roman" w:cs="Times New Roman"/>
          <w:color w:val="111111"/>
          <w:lang w:eastAsia="tr-TR"/>
        </w:rPr>
        <w:t>Lebîb</w:t>
      </w:r>
      <w:proofErr w:type="spellEnd"/>
      <w:r w:rsidRPr="004A1D4D">
        <w:rPr>
          <w:rFonts w:ascii="Times New Roman" w:eastAsia="Times New Roman" w:hAnsi="Times New Roman" w:cs="Times New Roman"/>
          <w:color w:val="111111"/>
          <w:lang w:eastAsia="tr-TR"/>
        </w:rPr>
        <w:t xml:space="preserve">, Millet Kütüphanesi Ali Emiri </w:t>
      </w:r>
      <w:proofErr w:type="spellStart"/>
      <w:r w:rsidRPr="004A1D4D">
        <w:rPr>
          <w:rFonts w:ascii="Times New Roman" w:eastAsia="Times New Roman" w:hAnsi="Times New Roman" w:cs="Times New Roman"/>
          <w:color w:val="111111"/>
          <w:lang w:eastAsia="tr-TR"/>
        </w:rPr>
        <w:t>Ef</w:t>
      </w:r>
      <w:proofErr w:type="spellEnd"/>
      <w:r w:rsidRPr="004A1D4D">
        <w:rPr>
          <w:rFonts w:ascii="Times New Roman" w:eastAsia="Times New Roman" w:hAnsi="Times New Roman" w:cs="Times New Roman"/>
          <w:color w:val="111111"/>
          <w:lang w:eastAsia="tr-TR"/>
        </w:rPr>
        <w:t>. Manzum, No: 382.</w:t>
      </w:r>
    </w:p>
    <w:p w14:paraId="0BEFF276"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0F3542E8"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h) Bir Dine Ait Kitaplar</w:t>
      </w:r>
    </w:p>
    <w:p w14:paraId="09546DF0"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070A57B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(Kur’an-ı Kerim, 2/14)</w:t>
      </w:r>
    </w:p>
    <w:p w14:paraId="32D4FFC5"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 Kitabın adı. (</w:t>
      </w:r>
      <w:proofErr w:type="gramStart"/>
      <w:r w:rsidRPr="004A1D4D">
        <w:rPr>
          <w:rFonts w:ascii="Times New Roman" w:eastAsia="Times New Roman" w:hAnsi="Times New Roman" w:cs="Times New Roman"/>
          <w:color w:val="111111"/>
          <w:lang w:eastAsia="tr-TR"/>
        </w:rPr>
        <w:t>tarih</w:t>
      </w:r>
      <w:proofErr w:type="gramEnd"/>
      <w:r w:rsidRPr="004A1D4D">
        <w:rPr>
          <w:rFonts w:ascii="Times New Roman" w:eastAsia="Times New Roman" w:hAnsi="Times New Roman" w:cs="Times New Roman"/>
          <w:color w:val="111111"/>
          <w:lang w:eastAsia="tr-TR"/>
        </w:rPr>
        <w:t>). Yayıncının adı. (</w:t>
      </w:r>
      <w:proofErr w:type="gramStart"/>
      <w:r w:rsidRPr="004A1D4D">
        <w:rPr>
          <w:rFonts w:ascii="Times New Roman" w:eastAsia="Times New Roman" w:hAnsi="Times New Roman" w:cs="Times New Roman"/>
          <w:color w:val="111111"/>
          <w:lang w:eastAsia="tr-TR"/>
        </w:rPr>
        <w:t>varsa</w:t>
      </w:r>
      <w:proofErr w:type="gramEnd"/>
      <w:r w:rsidRPr="004A1D4D">
        <w:rPr>
          <w:rFonts w:ascii="Times New Roman" w:eastAsia="Times New Roman" w:hAnsi="Times New Roman" w:cs="Times New Roman"/>
          <w:color w:val="111111"/>
          <w:lang w:eastAsia="tr-TR"/>
        </w:rPr>
        <w:t xml:space="preserve"> internet adresi altı çizili ve bağlantılı bir şekilde sonda verilmelidir)</w:t>
      </w:r>
    </w:p>
    <w:p w14:paraId="30650A0D"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Kur’an-ı Kerim. (2020). Diyanet İşleri Başkanlığı. https://kuran.diyanet.gov.tr/ </w:t>
      </w:r>
      <w:proofErr w:type="spellStart"/>
      <w:r w:rsidRPr="004A1D4D">
        <w:rPr>
          <w:rFonts w:ascii="Times New Roman" w:eastAsia="Times New Roman" w:hAnsi="Times New Roman" w:cs="Times New Roman"/>
          <w:color w:val="111111"/>
          <w:lang w:eastAsia="tr-TR"/>
        </w:rPr>
        <w:t>mushhaf</w:t>
      </w:r>
      <w:proofErr w:type="spellEnd"/>
    </w:p>
    <w:p w14:paraId="2F3F5443"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2B906961" w14:textId="516645EC"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t xml:space="preserve">C) </w:t>
      </w:r>
      <w:r w:rsidR="0056102A" w:rsidRPr="004A1D4D">
        <w:rPr>
          <w:rFonts w:ascii="Times New Roman" w:eastAsia="Times New Roman" w:hAnsi="Times New Roman" w:cs="Times New Roman"/>
          <w:b/>
          <w:bCs/>
          <w:color w:val="111111"/>
          <w:lang w:eastAsia="tr-TR"/>
        </w:rPr>
        <w:t>Süreli Yayınlar</w:t>
      </w:r>
      <w:r w:rsidR="0056102A">
        <w:rPr>
          <w:rFonts w:ascii="Times New Roman" w:eastAsia="Times New Roman" w:hAnsi="Times New Roman" w:cs="Times New Roman"/>
          <w:b/>
          <w:bCs/>
          <w:color w:val="111111"/>
          <w:lang w:eastAsia="tr-TR"/>
        </w:rPr>
        <w:t>:</w:t>
      </w:r>
    </w:p>
    <w:p w14:paraId="5E277C50"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Yazarının soyadı, adı (yayın yılı). Makalenin adı küçük harflerle ve düz olarak yazılmalıdır. Derginin adı her kelimenin ilk hafi büyük olacak şekilde italik olarak yazılmalıdır, cilt numarası italik olarak yazılmalı ancak sayı numarası düz bir şekilde parantez içinde yazılmalıdır, sayfa aralığı. (</w:t>
      </w:r>
      <w:proofErr w:type="gramStart"/>
      <w:r w:rsidRPr="004A1D4D">
        <w:rPr>
          <w:rFonts w:ascii="Times New Roman" w:eastAsia="Times New Roman" w:hAnsi="Times New Roman" w:cs="Times New Roman"/>
          <w:color w:val="111111"/>
          <w:lang w:eastAsia="tr-TR"/>
        </w:rPr>
        <w:t>varsa</w:t>
      </w:r>
      <w:proofErr w:type="gramEnd"/>
      <w:r w:rsidRPr="004A1D4D">
        <w:rPr>
          <w:rFonts w:ascii="Times New Roman" w:eastAsia="Times New Roman" w:hAnsi="Times New Roman" w:cs="Times New Roman"/>
          <w:color w:val="111111"/>
          <w:lang w:eastAsia="tr-TR"/>
        </w:rPr>
        <w:t xml:space="preserve"> </w:t>
      </w:r>
      <w:proofErr w:type="spellStart"/>
      <w:r w:rsidRPr="004A1D4D">
        <w:rPr>
          <w:rFonts w:ascii="Times New Roman" w:eastAsia="Times New Roman" w:hAnsi="Times New Roman" w:cs="Times New Roman"/>
          <w:color w:val="111111"/>
          <w:lang w:eastAsia="tr-TR"/>
        </w:rPr>
        <w:t>doi</w:t>
      </w:r>
      <w:proofErr w:type="spellEnd"/>
      <w:r w:rsidRPr="004A1D4D">
        <w:rPr>
          <w:rFonts w:ascii="Times New Roman" w:eastAsia="Times New Roman" w:hAnsi="Times New Roman" w:cs="Times New Roman"/>
          <w:color w:val="111111"/>
          <w:lang w:eastAsia="tr-TR"/>
        </w:rPr>
        <w:t xml:space="preserve"> numarasını sayfa aralığından sonra altı çizili ve bağlantılı bir şekilde verilmelidir.</w:t>
      </w:r>
    </w:p>
    <w:p w14:paraId="04CB6A34"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2BD8ED3E" w14:textId="1D4BECE2"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Not: Sayfa aralığı yerine makale numarası olan makalelerde sayı numarasından sonra Makale e0193972 şeklinde makale numarası bilgisi verilmelidir.</w:t>
      </w:r>
    </w:p>
    <w:p w14:paraId="0438BC50"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17068F7C"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3C1237BE" w14:textId="0F9D0CF3"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a) Tek Yazarlı Makale:</w:t>
      </w:r>
    </w:p>
    <w:p w14:paraId="3A713525"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21F15429" w14:textId="7AF23F3E"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42365E18" w14:textId="78311E7A"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(Kaplan, 1951</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168)</w:t>
      </w:r>
    </w:p>
    <w:p w14:paraId="3AC49736" w14:textId="390F8C4D"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(Ersoy, 2012</w:t>
      </w:r>
      <w:r w:rsidR="00007D24" w:rsidRPr="004A1D4D">
        <w:rPr>
          <w:rFonts w:ascii="Times New Roman" w:eastAsia="Times New Roman" w:hAnsi="Times New Roman" w:cs="Times New Roman"/>
          <w:color w:val="111111"/>
          <w:lang w:eastAsia="tr-TR"/>
        </w:rPr>
        <w:t xml:space="preserve">: </w:t>
      </w:r>
      <w:r w:rsidRPr="004A1D4D">
        <w:rPr>
          <w:rFonts w:ascii="Times New Roman" w:eastAsia="Times New Roman" w:hAnsi="Times New Roman" w:cs="Times New Roman"/>
          <w:color w:val="111111"/>
          <w:lang w:eastAsia="tr-TR"/>
        </w:rPr>
        <w:t>140-161)</w:t>
      </w:r>
    </w:p>
    <w:p w14:paraId="22E9B9F3" w14:textId="1EB328A8"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w:t>
      </w:r>
      <w:r w:rsidR="00110814" w:rsidRPr="004A1D4D">
        <w:rPr>
          <w:rFonts w:ascii="Times New Roman" w:eastAsia="Times New Roman" w:hAnsi="Times New Roman" w:cs="Times New Roman"/>
          <w:color w:val="111111"/>
          <w:lang w:eastAsia="tr-TR"/>
        </w:rPr>
        <w:t>İsen Durmuş</w:t>
      </w:r>
      <w:r w:rsidRPr="004A1D4D">
        <w:rPr>
          <w:rFonts w:ascii="Times New Roman" w:eastAsia="Times New Roman" w:hAnsi="Times New Roman" w:cs="Times New Roman"/>
          <w:color w:val="111111"/>
          <w:lang w:eastAsia="tr-TR"/>
        </w:rPr>
        <w:t>, 20</w:t>
      </w:r>
      <w:r w:rsidR="00110814" w:rsidRPr="004A1D4D">
        <w:rPr>
          <w:rFonts w:ascii="Times New Roman" w:eastAsia="Times New Roman" w:hAnsi="Times New Roman" w:cs="Times New Roman"/>
          <w:color w:val="111111"/>
          <w:lang w:eastAsia="tr-TR"/>
        </w:rPr>
        <w:t>19</w:t>
      </w:r>
      <w:r w:rsidR="00007D24" w:rsidRPr="004A1D4D">
        <w:rPr>
          <w:rFonts w:ascii="Times New Roman" w:eastAsia="Times New Roman" w:hAnsi="Times New Roman" w:cs="Times New Roman"/>
          <w:color w:val="111111"/>
          <w:lang w:eastAsia="tr-TR"/>
        </w:rPr>
        <w:t xml:space="preserve">: </w:t>
      </w:r>
      <w:r w:rsidR="00110814" w:rsidRPr="004A1D4D">
        <w:rPr>
          <w:rFonts w:ascii="Times New Roman" w:eastAsia="Times New Roman" w:hAnsi="Times New Roman" w:cs="Times New Roman"/>
          <w:color w:val="111111"/>
          <w:lang w:eastAsia="tr-TR"/>
        </w:rPr>
        <w:t>130</w:t>
      </w:r>
    </w:p>
    <w:p w14:paraId="399096B4"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7B8F761E" w14:textId="71BB4D4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49B34ABE"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Kaplan, M. (1951). Tabiat karşısında Abdülhak Hamid II. Türk Dili ve Edebiyatı Dergisi, </w:t>
      </w:r>
      <w:r w:rsidRPr="004A1D4D">
        <w:rPr>
          <w:rFonts w:ascii="Times New Roman" w:eastAsia="Times New Roman" w:hAnsi="Times New Roman" w:cs="Times New Roman"/>
          <w:i/>
          <w:color w:val="111111"/>
          <w:lang w:eastAsia="tr-TR"/>
        </w:rPr>
        <w:t>4</w:t>
      </w:r>
      <w:r w:rsidRPr="004A1D4D">
        <w:rPr>
          <w:rFonts w:ascii="Times New Roman" w:eastAsia="Times New Roman" w:hAnsi="Times New Roman" w:cs="Times New Roman"/>
          <w:color w:val="111111"/>
          <w:lang w:eastAsia="tr-TR"/>
        </w:rPr>
        <w:t xml:space="preserve"> (3), 167-187.</w:t>
      </w:r>
    </w:p>
    <w:p w14:paraId="7E473FF3" w14:textId="0E8F0E9B"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Ersoy, E. (2012). XVI. asır şairi </w:t>
      </w:r>
      <w:proofErr w:type="spellStart"/>
      <w:r w:rsidRPr="004A1D4D">
        <w:rPr>
          <w:rFonts w:ascii="Times New Roman" w:eastAsia="Times New Roman" w:hAnsi="Times New Roman" w:cs="Times New Roman"/>
          <w:color w:val="111111"/>
          <w:lang w:eastAsia="tr-TR"/>
        </w:rPr>
        <w:t>Azîzî’nin</w:t>
      </w:r>
      <w:proofErr w:type="spellEnd"/>
      <w:r w:rsidRPr="004A1D4D">
        <w:rPr>
          <w:rFonts w:ascii="Times New Roman" w:eastAsia="Times New Roman" w:hAnsi="Times New Roman" w:cs="Times New Roman"/>
          <w:color w:val="111111"/>
          <w:lang w:eastAsia="tr-TR"/>
        </w:rPr>
        <w:t xml:space="preserve"> (ö.1585) bazı gazelleri. Celal Bayar Üniversitesi Sosyal Bilimler Dergisi, </w:t>
      </w:r>
      <w:r w:rsidRPr="004A1D4D">
        <w:rPr>
          <w:rFonts w:ascii="Times New Roman" w:eastAsia="Times New Roman" w:hAnsi="Times New Roman" w:cs="Times New Roman"/>
          <w:i/>
          <w:color w:val="111111"/>
          <w:lang w:eastAsia="tr-TR"/>
        </w:rPr>
        <w:t>10</w:t>
      </w:r>
      <w:r w:rsidRPr="004A1D4D">
        <w:rPr>
          <w:rFonts w:ascii="Times New Roman" w:eastAsia="Times New Roman" w:hAnsi="Times New Roman" w:cs="Times New Roman"/>
          <w:color w:val="111111"/>
          <w:lang w:eastAsia="tr-TR"/>
        </w:rPr>
        <w:t xml:space="preserve"> (1), 14-161.</w:t>
      </w:r>
    </w:p>
    <w:p w14:paraId="212FF985" w14:textId="5A2B7E89" w:rsidR="00110814" w:rsidRPr="004A1D4D" w:rsidRDefault="00110814"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İsen Durmuş, T.I.</w:t>
      </w:r>
      <w:r w:rsidR="00007D24" w:rsidRPr="004A1D4D">
        <w:rPr>
          <w:rFonts w:ascii="Times New Roman" w:eastAsia="Times New Roman" w:hAnsi="Times New Roman" w:cs="Times New Roman"/>
          <w:color w:val="111111"/>
          <w:lang w:eastAsia="tr-TR"/>
        </w:rPr>
        <w:t xml:space="preserve"> </w:t>
      </w:r>
      <w:r w:rsidRPr="004A1D4D">
        <w:rPr>
          <w:rFonts w:ascii="Times New Roman" w:eastAsia="Times New Roman" w:hAnsi="Times New Roman" w:cs="Times New Roman"/>
          <w:color w:val="111111"/>
          <w:lang w:eastAsia="tr-TR"/>
        </w:rPr>
        <w:t xml:space="preserve">(2019). Bir hami olarak </w:t>
      </w:r>
      <w:proofErr w:type="spellStart"/>
      <w:r w:rsidRPr="004A1D4D">
        <w:rPr>
          <w:rFonts w:ascii="Times New Roman" w:eastAsia="Times New Roman" w:hAnsi="Times New Roman" w:cs="Times New Roman"/>
          <w:color w:val="111111"/>
          <w:lang w:eastAsia="tr-TR"/>
        </w:rPr>
        <w:t>Kınalızâde</w:t>
      </w:r>
      <w:proofErr w:type="spellEnd"/>
      <w:r w:rsidRPr="004A1D4D">
        <w:rPr>
          <w:rFonts w:ascii="Times New Roman" w:eastAsia="Times New Roman" w:hAnsi="Times New Roman" w:cs="Times New Roman"/>
          <w:color w:val="111111"/>
          <w:lang w:eastAsia="tr-TR"/>
        </w:rPr>
        <w:t xml:space="preserve"> Ali Çelebi ve muamma türüne katkısı. </w:t>
      </w:r>
      <w:r w:rsidRPr="004A1D4D">
        <w:rPr>
          <w:rFonts w:ascii="Times New Roman" w:eastAsia="Times New Roman" w:hAnsi="Times New Roman" w:cs="Times New Roman"/>
          <w:i/>
          <w:color w:val="111111"/>
          <w:lang w:eastAsia="tr-TR"/>
        </w:rPr>
        <w:t>Akademik Dil ve Edebiyat Dergisi</w:t>
      </w:r>
      <w:r w:rsidRPr="004A1D4D">
        <w:rPr>
          <w:rFonts w:ascii="Times New Roman" w:eastAsia="Times New Roman" w:hAnsi="Times New Roman" w:cs="Times New Roman"/>
          <w:color w:val="111111"/>
          <w:lang w:eastAsia="tr-TR"/>
        </w:rPr>
        <w:t xml:space="preserve">. </w:t>
      </w:r>
      <w:r w:rsidRPr="004A1D4D">
        <w:rPr>
          <w:rFonts w:ascii="Times New Roman" w:eastAsia="Times New Roman" w:hAnsi="Times New Roman" w:cs="Times New Roman"/>
          <w:i/>
          <w:color w:val="111111"/>
          <w:lang w:eastAsia="tr-TR"/>
        </w:rPr>
        <w:t>4</w:t>
      </w:r>
      <w:r w:rsidRPr="004A1D4D">
        <w:rPr>
          <w:rFonts w:ascii="Times New Roman" w:eastAsia="Times New Roman" w:hAnsi="Times New Roman" w:cs="Times New Roman"/>
          <w:color w:val="111111"/>
          <w:lang w:eastAsia="tr-TR"/>
        </w:rPr>
        <w:t xml:space="preserve">, (3), 124-140.  </w:t>
      </w:r>
      <w:hyperlink r:id="rId9" w:history="1">
        <w:r w:rsidRPr="004A1D4D">
          <w:rPr>
            <w:rStyle w:val="Kpr"/>
            <w:rFonts w:ascii="Times New Roman" w:hAnsi="Times New Roman" w:cs="Times New Roman"/>
            <w:color w:val="2739C1"/>
            <w:shd w:val="clear" w:color="auto" w:fill="FFFFFF"/>
          </w:rPr>
          <w:t>https://doi.org/10.34083/akaded.648594</w:t>
        </w:r>
      </w:hyperlink>
      <w:r w:rsidRPr="004A1D4D">
        <w:rPr>
          <w:rFonts w:ascii="Times New Roman" w:hAnsi="Times New Roman" w:cs="Times New Roman"/>
        </w:rPr>
        <w:t xml:space="preserve"> </w:t>
      </w:r>
    </w:p>
    <w:p w14:paraId="02703C6E" w14:textId="77777777" w:rsidR="00FB13A0" w:rsidRPr="004A1D4D" w:rsidRDefault="00FB13A0"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105C6F5D" w14:textId="24109D9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452909AB"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b) İki Yazarlı Makale:</w:t>
      </w:r>
    </w:p>
    <w:p w14:paraId="717A4816"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5264B884" w14:textId="2C7A78D5"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70F170AC"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7D078028" w14:textId="7B2C637B"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23CC876D" w14:textId="681803D9"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(Albayrak &amp; Erkal, 2003</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77-80)</w:t>
      </w:r>
    </w:p>
    <w:p w14:paraId="7874350A"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Albayrak, M., &amp; Erkal, M. (2003). Başarıya giden yolda ifade ve beceri derslerinin (Türkçe-Matematik) birlikteliği. Milli Eğitim Dergisi, (158), 75-85.</w:t>
      </w:r>
    </w:p>
    <w:p w14:paraId="1D23B5AC"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7DFD56D4" w14:textId="095A2611"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c) İkiden Çok Yazarlı Makale:</w:t>
      </w:r>
    </w:p>
    <w:p w14:paraId="3691934E"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7AF910ED" w14:textId="797C7496"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400B5580" w14:textId="0CCFA5D6"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(Mübeccel vd., 2004</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30).</w:t>
      </w:r>
    </w:p>
    <w:p w14:paraId="17559120"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0DDBDDA7" w14:textId="09CCF812"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46D3147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Gönen, M., Çelebi Öncü, E., &amp; Isıtan S. (2004). İlköğretim 5. 6. 7. sınıf öğrencilerinin okuma alışkanlıklarının incelenmesi. Milli Eğitim Dergisi, (164), 7-35.</w:t>
      </w:r>
    </w:p>
    <w:p w14:paraId="371CEC22"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2AC4763E" w14:textId="48AD3026"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F17C98">
        <w:rPr>
          <w:rFonts w:ascii="Times New Roman" w:eastAsia="Times New Roman" w:hAnsi="Times New Roman" w:cs="Times New Roman"/>
          <w:b/>
          <w:bCs/>
          <w:color w:val="111111"/>
          <w:lang w:eastAsia="tr-TR"/>
        </w:rPr>
        <w:t>Not:</w:t>
      </w:r>
      <w:r w:rsidRPr="004A1D4D">
        <w:rPr>
          <w:rFonts w:ascii="Times New Roman" w:eastAsia="Times New Roman" w:hAnsi="Times New Roman" w:cs="Times New Roman"/>
          <w:color w:val="111111"/>
          <w:lang w:eastAsia="tr-TR"/>
        </w:rPr>
        <w:t xml:space="preserve"> Makale yazarlarının isimleri en çok 20 yazara kadar yazılabilir. 19</w:t>
      </w:r>
      <w:r w:rsidR="00863ABD"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yazarın soyadı ve adı aralarına virgül konularak yazıldıktan sonra &amp; işareti konularak 20. Yazarın soyadı ve adı yazılır. Eğer yazar sayısı 20’den fazla ise ilk 19 yazar yazılmalı ardından … konulmalı ve son yazar yazılmalıdır.</w:t>
      </w:r>
    </w:p>
    <w:p w14:paraId="4DF8E2AB"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601C9229" w14:textId="658C7802"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t xml:space="preserve">D) </w:t>
      </w:r>
      <w:r w:rsidR="0056102A" w:rsidRPr="004A1D4D">
        <w:rPr>
          <w:rFonts w:ascii="Times New Roman" w:eastAsia="Times New Roman" w:hAnsi="Times New Roman" w:cs="Times New Roman"/>
          <w:b/>
          <w:bCs/>
          <w:color w:val="111111"/>
          <w:lang w:eastAsia="tr-TR"/>
        </w:rPr>
        <w:t>Referans Kaynaklarda Madde</w:t>
      </w:r>
      <w:r w:rsidR="0056102A">
        <w:rPr>
          <w:rFonts w:ascii="Times New Roman" w:eastAsia="Times New Roman" w:hAnsi="Times New Roman" w:cs="Times New Roman"/>
          <w:b/>
          <w:bCs/>
          <w:color w:val="111111"/>
          <w:lang w:eastAsia="tr-TR"/>
        </w:rPr>
        <w:t>:</w:t>
      </w:r>
    </w:p>
    <w:p w14:paraId="43201925"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a) Basılı Sözlük:</w:t>
      </w:r>
    </w:p>
    <w:p w14:paraId="4F8A530F"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417169A6" w14:textId="6B9BB562"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36EECA8A" w14:textId="2A9F1D08" w:rsidR="00A66DEC" w:rsidRPr="004A1D4D" w:rsidRDefault="00696E57"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w:t>
      </w:r>
      <w:r w:rsidR="00A66DEC" w:rsidRPr="004A1D4D">
        <w:rPr>
          <w:rFonts w:ascii="Times New Roman" w:eastAsia="Times New Roman" w:hAnsi="Times New Roman" w:cs="Times New Roman"/>
          <w:color w:val="111111"/>
          <w:lang w:eastAsia="tr-TR"/>
        </w:rPr>
        <w:t>Türk Dil Kurumu, 2005</w:t>
      </w:r>
      <w:r w:rsidR="00007D24" w:rsidRPr="004A1D4D">
        <w:rPr>
          <w:rFonts w:ascii="Times New Roman" w:eastAsia="Times New Roman" w:hAnsi="Times New Roman" w:cs="Times New Roman"/>
          <w:color w:val="111111"/>
          <w:lang w:eastAsia="tr-TR"/>
        </w:rPr>
        <w:t>:</w:t>
      </w:r>
      <w:r w:rsidR="00A66DEC" w:rsidRPr="004A1D4D">
        <w:rPr>
          <w:rFonts w:ascii="Times New Roman" w:eastAsia="Times New Roman" w:hAnsi="Times New Roman" w:cs="Times New Roman"/>
          <w:color w:val="111111"/>
          <w:lang w:eastAsia="tr-TR"/>
        </w:rPr>
        <w:t xml:space="preserve"> 2151)</w:t>
      </w:r>
    </w:p>
    <w:p w14:paraId="2B54BDC4"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01DCE3AF" w14:textId="08A13401"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121751FF" w14:textId="7AA33E4A"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Türk Dil Kurumu. (2005). Yayım. Türkçe sözlük (10. </w:t>
      </w:r>
      <w:r w:rsidR="00007D24" w:rsidRPr="004A1D4D">
        <w:rPr>
          <w:rFonts w:ascii="Times New Roman" w:eastAsia="Times New Roman" w:hAnsi="Times New Roman" w:cs="Times New Roman"/>
          <w:color w:val="111111"/>
          <w:lang w:eastAsia="tr-TR"/>
        </w:rPr>
        <w:t>B</w:t>
      </w:r>
      <w:r w:rsidRPr="004A1D4D">
        <w:rPr>
          <w:rFonts w:ascii="Times New Roman" w:eastAsia="Times New Roman" w:hAnsi="Times New Roman" w:cs="Times New Roman"/>
          <w:color w:val="111111"/>
          <w:lang w:eastAsia="tr-TR"/>
        </w:rPr>
        <w:t>askı</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2151).</w:t>
      </w:r>
    </w:p>
    <w:p w14:paraId="23B15791"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65791B6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lastRenderedPageBreak/>
        <w:t>b) Çevrimiçi Sözlük</w:t>
      </w:r>
    </w:p>
    <w:p w14:paraId="53A7EBCA"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721E4F48" w14:textId="6D00D2E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0FD474D2"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Türk Dil Kurumu, </w:t>
      </w:r>
      <w:proofErr w:type="spellStart"/>
      <w:r w:rsidRPr="004A1D4D">
        <w:rPr>
          <w:rFonts w:ascii="Times New Roman" w:eastAsia="Times New Roman" w:hAnsi="Times New Roman" w:cs="Times New Roman"/>
          <w:color w:val="111111"/>
          <w:lang w:eastAsia="tr-TR"/>
        </w:rPr>
        <w:t>t.y</w:t>
      </w:r>
      <w:proofErr w:type="spellEnd"/>
      <w:r w:rsidRPr="004A1D4D">
        <w:rPr>
          <w:rFonts w:ascii="Times New Roman" w:eastAsia="Times New Roman" w:hAnsi="Times New Roman" w:cs="Times New Roman"/>
          <w:color w:val="111111"/>
          <w:lang w:eastAsia="tr-TR"/>
        </w:rPr>
        <w:t>.)</w:t>
      </w:r>
    </w:p>
    <w:p w14:paraId="60A3F4DB"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649252E9" w14:textId="6C0D9898"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5C839E71"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Türk Dil Kurumu. (</w:t>
      </w:r>
      <w:proofErr w:type="spellStart"/>
      <w:proofErr w:type="gramStart"/>
      <w:r w:rsidRPr="004A1D4D">
        <w:rPr>
          <w:rFonts w:ascii="Times New Roman" w:eastAsia="Times New Roman" w:hAnsi="Times New Roman" w:cs="Times New Roman"/>
          <w:color w:val="111111"/>
          <w:lang w:eastAsia="tr-TR"/>
        </w:rPr>
        <w:t>t.y</w:t>
      </w:r>
      <w:proofErr w:type="spellEnd"/>
      <w:r w:rsidRPr="004A1D4D">
        <w:rPr>
          <w:rFonts w:ascii="Times New Roman" w:eastAsia="Times New Roman" w:hAnsi="Times New Roman" w:cs="Times New Roman"/>
          <w:color w:val="111111"/>
          <w:lang w:eastAsia="tr-TR"/>
        </w:rPr>
        <w:t>.</w:t>
      </w:r>
      <w:proofErr w:type="gramEnd"/>
      <w:r w:rsidRPr="004A1D4D">
        <w:rPr>
          <w:rFonts w:ascii="Times New Roman" w:eastAsia="Times New Roman" w:hAnsi="Times New Roman" w:cs="Times New Roman"/>
          <w:color w:val="111111"/>
          <w:lang w:eastAsia="tr-TR"/>
        </w:rPr>
        <w:t>). Yayım. Güncel Türkçe sözlük. Erişim tarihi: Mayıs 15, 2021, https://sozluk.gov.tr</w:t>
      </w:r>
    </w:p>
    <w:p w14:paraId="4062412C"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146B12F3" w14:textId="6AC1F049"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t xml:space="preserve">E) </w:t>
      </w:r>
      <w:proofErr w:type="gramStart"/>
      <w:r w:rsidR="0056102A" w:rsidRPr="004A1D4D">
        <w:rPr>
          <w:rFonts w:ascii="Times New Roman" w:eastAsia="Times New Roman" w:hAnsi="Times New Roman" w:cs="Times New Roman"/>
          <w:b/>
          <w:bCs/>
          <w:color w:val="111111"/>
          <w:lang w:eastAsia="tr-TR"/>
        </w:rPr>
        <w:t>Resmi</w:t>
      </w:r>
      <w:proofErr w:type="gramEnd"/>
      <w:r w:rsidR="0056102A" w:rsidRPr="004A1D4D">
        <w:rPr>
          <w:rFonts w:ascii="Times New Roman" w:eastAsia="Times New Roman" w:hAnsi="Times New Roman" w:cs="Times New Roman"/>
          <w:b/>
          <w:bCs/>
          <w:color w:val="111111"/>
          <w:lang w:eastAsia="tr-TR"/>
        </w:rPr>
        <w:t xml:space="preserve"> Kurumlara Ait Raporlar</w:t>
      </w:r>
      <w:r w:rsidR="0056102A">
        <w:rPr>
          <w:rFonts w:ascii="Times New Roman" w:eastAsia="Times New Roman" w:hAnsi="Times New Roman" w:cs="Times New Roman"/>
          <w:b/>
          <w:bCs/>
          <w:color w:val="111111"/>
          <w:lang w:eastAsia="tr-TR"/>
        </w:rPr>
        <w:t>:</w:t>
      </w:r>
    </w:p>
    <w:p w14:paraId="3AFC41D4"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6AC29F35" w14:textId="0CF5564B"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4762B787"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(T.C. Sağlık Bakanlığı Halk Sağlığı Genel Müdürlüğü, 2019)</w:t>
      </w:r>
    </w:p>
    <w:p w14:paraId="257E4B40"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312798E0" w14:textId="7A763FE6"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 Raporun yazarı yoksa kurum bilgisi ile başlanır. Ancak yazarı varsa öncelikle yazar(</w:t>
      </w:r>
      <w:proofErr w:type="spellStart"/>
      <w:r w:rsidRPr="004A1D4D">
        <w:rPr>
          <w:rFonts w:ascii="Times New Roman" w:eastAsia="Times New Roman" w:hAnsi="Times New Roman" w:cs="Times New Roman"/>
          <w:color w:val="111111"/>
          <w:lang w:eastAsia="tr-TR"/>
        </w:rPr>
        <w:t>lar</w:t>
      </w:r>
      <w:proofErr w:type="spellEnd"/>
      <w:r w:rsidRPr="004A1D4D">
        <w:rPr>
          <w:rFonts w:ascii="Times New Roman" w:eastAsia="Times New Roman" w:hAnsi="Times New Roman" w:cs="Times New Roman"/>
          <w:color w:val="111111"/>
          <w:lang w:eastAsia="tr-TR"/>
        </w:rPr>
        <w:t>) belirtilir.</w:t>
      </w:r>
    </w:p>
    <w:p w14:paraId="57209341"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T.C. Sağlık Bakanlığı Halk Sağlığı Genel Müdürlüğü. (2019). Türkiye beslenme ve sağlık araştırması (TBSA) (Sağlık Bakanlığı Yayın No: 1132). T.C. Sağlık Bakanlığı Halk Sağlığı Genel Müdürlüğü. https://hsgm.saglik.gov.tr/depo/birimler/saglikli-beslenme-hareketli-hayat-db/Yayinlar/kitaplar/TBSA_RAPOR_KITAP_20.08.pdf</w:t>
      </w:r>
    </w:p>
    <w:p w14:paraId="17BE0234"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6F673358" w14:textId="5F275ECF"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t xml:space="preserve">F) </w:t>
      </w:r>
      <w:r w:rsidR="0056102A" w:rsidRPr="004A1D4D">
        <w:rPr>
          <w:rFonts w:ascii="Times New Roman" w:eastAsia="Times New Roman" w:hAnsi="Times New Roman" w:cs="Times New Roman"/>
          <w:b/>
          <w:bCs/>
          <w:color w:val="111111"/>
          <w:lang w:eastAsia="tr-TR"/>
        </w:rPr>
        <w:t>Tezler</w:t>
      </w:r>
      <w:r w:rsidR="0056102A">
        <w:rPr>
          <w:rFonts w:ascii="Times New Roman" w:eastAsia="Times New Roman" w:hAnsi="Times New Roman" w:cs="Times New Roman"/>
          <w:b/>
          <w:bCs/>
          <w:color w:val="111111"/>
          <w:lang w:eastAsia="tr-TR"/>
        </w:rPr>
        <w:t>:</w:t>
      </w:r>
    </w:p>
    <w:p w14:paraId="64D969D3"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6529A87C" w14:textId="791990EA"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a) Yayımlanmamış Tez: Bir veri tabanında bulunmayan tezler yayımlanmamış tez olarak kabul edilmektedir.</w:t>
      </w:r>
    </w:p>
    <w:p w14:paraId="20380F71"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0A317E15" w14:textId="03BDB792"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27BEA7B9" w14:textId="28E3523C"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(Arslan, 2015</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213)</w:t>
      </w:r>
    </w:p>
    <w:p w14:paraId="3E82C5A0"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5835319B" w14:textId="21B52CC2"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0BBCF981"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Arslan, M. U. (2015). Klasik Türk edebiyatında </w:t>
      </w:r>
      <w:proofErr w:type="spellStart"/>
      <w:r w:rsidRPr="004A1D4D">
        <w:rPr>
          <w:rFonts w:ascii="Times New Roman" w:eastAsia="Times New Roman" w:hAnsi="Times New Roman" w:cs="Times New Roman"/>
          <w:color w:val="111111"/>
          <w:lang w:eastAsia="tr-TR"/>
        </w:rPr>
        <w:t>temîmüddârî</w:t>
      </w:r>
      <w:proofErr w:type="spellEnd"/>
      <w:r w:rsidRPr="004A1D4D">
        <w:rPr>
          <w:rFonts w:ascii="Times New Roman" w:eastAsia="Times New Roman" w:hAnsi="Times New Roman" w:cs="Times New Roman"/>
          <w:color w:val="111111"/>
          <w:lang w:eastAsia="tr-TR"/>
        </w:rPr>
        <w:t xml:space="preserve"> kıssaları. [Yayımlanmamış doktora tezi]. Dicle Üniversitesi Sosyal Bilimler Enstitüsü.</w:t>
      </w:r>
    </w:p>
    <w:p w14:paraId="6BBC7671" w14:textId="433A2C0A"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3818D02D"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b) Yayımlanmış Tez: Bir veri tabanında yer alan tezler yayımlanmış tez olarak kabul edilmektedir.</w:t>
      </w:r>
    </w:p>
    <w:p w14:paraId="08363E19"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2AF72365" w14:textId="39E458FA"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485AF753" w14:textId="300D3620" w:rsidR="00863ABD"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(Satır, 2011)</w:t>
      </w:r>
      <w:r w:rsidR="00863ABD" w:rsidRPr="004A1D4D">
        <w:rPr>
          <w:rFonts w:ascii="Times New Roman" w:eastAsia="Times New Roman" w:hAnsi="Times New Roman" w:cs="Times New Roman"/>
          <w:color w:val="111111"/>
          <w:lang w:eastAsia="tr-TR"/>
        </w:rPr>
        <w:t>, (Satır, 2011</w:t>
      </w:r>
      <w:r w:rsidR="00007D24" w:rsidRPr="004A1D4D">
        <w:rPr>
          <w:rFonts w:ascii="Times New Roman" w:eastAsia="Times New Roman" w:hAnsi="Times New Roman" w:cs="Times New Roman"/>
          <w:color w:val="111111"/>
          <w:lang w:eastAsia="tr-TR"/>
        </w:rPr>
        <w:t xml:space="preserve">: </w:t>
      </w:r>
      <w:r w:rsidR="00863ABD" w:rsidRPr="004A1D4D">
        <w:rPr>
          <w:rFonts w:ascii="Times New Roman" w:eastAsia="Times New Roman" w:hAnsi="Times New Roman" w:cs="Times New Roman"/>
          <w:color w:val="111111"/>
          <w:lang w:eastAsia="tr-TR"/>
        </w:rPr>
        <w:t>203)</w:t>
      </w:r>
    </w:p>
    <w:p w14:paraId="66159362"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64C4118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Satır, A. (2011). Ülkemizde ve dünyada yaşamdaki kalkınmanın sürdürülebilirliği çerçevesinde iklim değişikliği göstergeleri ve etkileri (Tez No.302248) [Doktora tezi, Ankara Üniversitesi]. YÖK Tez Merkezi. https://tez.yok.gov.tr/ </w:t>
      </w:r>
      <w:proofErr w:type="spellStart"/>
      <w:r w:rsidRPr="004A1D4D">
        <w:rPr>
          <w:rFonts w:ascii="Times New Roman" w:eastAsia="Times New Roman" w:hAnsi="Times New Roman" w:cs="Times New Roman"/>
          <w:color w:val="111111"/>
          <w:lang w:eastAsia="tr-TR"/>
        </w:rPr>
        <w:t>UlusalTezMerkezi</w:t>
      </w:r>
      <w:proofErr w:type="spellEnd"/>
      <w:r w:rsidRPr="004A1D4D">
        <w:rPr>
          <w:rFonts w:ascii="Times New Roman" w:eastAsia="Times New Roman" w:hAnsi="Times New Roman" w:cs="Times New Roman"/>
          <w:color w:val="111111"/>
          <w:lang w:eastAsia="tr-TR"/>
        </w:rPr>
        <w:t>/</w:t>
      </w:r>
      <w:proofErr w:type="spellStart"/>
      <w:r w:rsidRPr="004A1D4D">
        <w:rPr>
          <w:rFonts w:ascii="Times New Roman" w:eastAsia="Times New Roman" w:hAnsi="Times New Roman" w:cs="Times New Roman"/>
          <w:color w:val="111111"/>
          <w:lang w:eastAsia="tr-TR"/>
        </w:rPr>
        <w:t>giriş.jsp</w:t>
      </w:r>
      <w:proofErr w:type="spellEnd"/>
    </w:p>
    <w:p w14:paraId="50E2778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1B119646" w14:textId="6615111D"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t xml:space="preserve">G) </w:t>
      </w:r>
      <w:r w:rsidR="0056102A" w:rsidRPr="004A1D4D">
        <w:rPr>
          <w:rFonts w:ascii="Times New Roman" w:eastAsia="Times New Roman" w:hAnsi="Times New Roman" w:cs="Times New Roman"/>
          <w:b/>
          <w:bCs/>
          <w:color w:val="111111"/>
          <w:lang w:eastAsia="tr-TR"/>
        </w:rPr>
        <w:t>Bildiri Kitabı</w:t>
      </w:r>
      <w:r w:rsidR="0056102A">
        <w:rPr>
          <w:rFonts w:ascii="Times New Roman" w:eastAsia="Times New Roman" w:hAnsi="Times New Roman" w:cs="Times New Roman"/>
          <w:b/>
          <w:bCs/>
          <w:color w:val="111111"/>
          <w:lang w:eastAsia="tr-TR"/>
        </w:rPr>
        <w:t>:</w:t>
      </w:r>
    </w:p>
    <w:p w14:paraId="22670BFC"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0CBEAF6F" w14:textId="23F8FF4E"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0A5CEB0D"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(Dalkıran, 2014)</w:t>
      </w:r>
    </w:p>
    <w:p w14:paraId="46EB00A4"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29B20E44" w14:textId="6643824F"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2EDA178D"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Dalkıran, A. (Ed.). (2014). </w:t>
      </w:r>
      <w:proofErr w:type="spellStart"/>
      <w:r w:rsidRPr="004A1D4D">
        <w:rPr>
          <w:rFonts w:ascii="Times New Roman" w:eastAsia="Times New Roman" w:hAnsi="Times New Roman" w:cs="Times New Roman"/>
          <w:color w:val="111111"/>
          <w:lang w:eastAsia="tr-TR"/>
        </w:rPr>
        <w:t>Alî</w:t>
      </w:r>
      <w:proofErr w:type="spellEnd"/>
      <w:r w:rsidRPr="004A1D4D">
        <w:rPr>
          <w:rFonts w:ascii="Times New Roman" w:eastAsia="Times New Roman" w:hAnsi="Times New Roman" w:cs="Times New Roman"/>
          <w:color w:val="111111"/>
          <w:lang w:eastAsia="tr-TR"/>
        </w:rPr>
        <w:t xml:space="preserve"> </w:t>
      </w:r>
      <w:proofErr w:type="spellStart"/>
      <w:r w:rsidRPr="004A1D4D">
        <w:rPr>
          <w:rFonts w:ascii="Times New Roman" w:eastAsia="Times New Roman" w:hAnsi="Times New Roman" w:cs="Times New Roman"/>
          <w:color w:val="111111"/>
          <w:lang w:eastAsia="tr-TR"/>
        </w:rPr>
        <w:t>Emîrî</w:t>
      </w:r>
      <w:proofErr w:type="spellEnd"/>
      <w:r w:rsidRPr="004A1D4D">
        <w:rPr>
          <w:rFonts w:ascii="Times New Roman" w:eastAsia="Times New Roman" w:hAnsi="Times New Roman" w:cs="Times New Roman"/>
          <w:color w:val="111111"/>
          <w:lang w:eastAsia="tr-TR"/>
        </w:rPr>
        <w:t xml:space="preserve"> hatırasına uluslararası klâsik Türk edebiyatı sempozyumu, </w:t>
      </w:r>
      <w:proofErr w:type="spellStart"/>
      <w:r w:rsidRPr="004A1D4D">
        <w:rPr>
          <w:rFonts w:ascii="Times New Roman" w:eastAsia="Times New Roman" w:hAnsi="Times New Roman" w:cs="Times New Roman"/>
          <w:color w:val="111111"/>
          <w:lang w:eastAsia="tr-TR"/>
        </w:rPr>
        <w:t>Turcalibris</w:t>
      </w:r>
      <w:proofErr w:type="spellEnd"/>
      <w:r w:rsidRPr="004A1D4D">
        <w:rPr>
          <w:rFonts w:ascii="Times New Roman" w:eastAsia="Times New Roman" w:hAnsi="Times New Roman" w:cs="Times New Roman"/>
          <w:color w:val="111111"/>
          <w:lang w:eastAsia="tr-TR"/>
        </w:rPr>
        <w:t xml:space="preserve"> Kitabevi.</w:t>
      </w:r>
    </w:p>
    <w:p w14:paraId="7FC655A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76D21621" w14:textId="3866DD2A"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lastRenderedPageBreak/>
        <w:t xml:space="preserve">H) </w:t>
      </w:r>
      <w:r w:rsidR="0056102A" w:rsidRPr="004A1D4D">
        <w:rPr>
          <w:rFonts w:ascii="Times New Roman" w:eastAsia="Times New Roman" w:hAnsi="Times New Roman" w:cs="Times New Roman"/>
          <w:b/>
          <w:bCs/>
          <w:color w:val="111111"/>
          <w:lang w:eastAsia="tr-TR"/>
        </w:rPr>
        <w:t>Bildiri Kitabında Bölüm</w:t>
      </w:r>
      <w:r w:rsidR="0056102A">
        <w:rPr>
          <w:rFonts w:ascii="Times New Roman" w:eastAsia="Times New Roman" w:hAnsi="Times New Roman" w:cs="Times New Roman"/>
          <w:b/>
          <w:bCs/>
          <w:color w:val="111111"/>
          <w:lang w:eastAsia="tr-TR"/>
        </w:rPr>
        <w:t>:</w:t>
      </w:r>
    </w:p>
    <w:p w14:paraId="35889AF9"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74A7DE0E" w14:textId="40847BA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66FEB8D8" w14:textId="2BF95690"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(Çeltik, 2014</w:t>
      </w:r>
      <w:r w:rsidR="00007D24" w:rsidRPr="004A1D4D">
        <w:rPr>
          <w:rFonts w:ascii="Times New Roman" w:eastAsia="Times New Roman" w:hAnsi="Times New Roman" w:cs="Times New Roman"/>
          <w:color w:val="111111"/>
          <w:lang w:eastAsia="tr-TR"/>
        </w:rPr>
        <w:t>:</w:t>
      </w:r>
      <w:r w:rsidRPr="004A1D4D">
        <w:rPr>
          <w:rFonts w:ascii="Times New Roman" w:eastAsia="Times New Roman" w:hAnsi="Times New Roman" w:cs="Times New Roman"/>
          <w:color w:val="111111"/>
          <w:lang w:eastAsia="tr-TR"/>
        </w:rPr>
        <w:t xml:space="preserve"> 119)</w:t>
      </w:r>
    </w:p>
    <w:p w14:paraId="34137D37"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550616C0" w14:textId="54AE0C1C"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65A3AD3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Çeltik, H. (2014). Dil ve edebiyat araştırmalarında </w:t>
      </w:r>
      <w:proofErr w:type="spellStart"/>
      <w:r w:rsidRPr="004A1D4D">
        <w:rPr>
          <w:rFonts w:ascii="Times New Roman" w:eastAsia="Times New Roman" w:hAnsi="Times New Roman" w:cs="Times New Roman"/>
          <w:color w:val="111111"/>
          <w:lang w:eastAsia="tr-TR"/>
        </w:rPr>
        <w:t>excel</w:t>
      </w:r>
      <w:proofErr w:type="spellEnd"/>
      <w:r w:rsidRPr="004A1D4D">
        <w:rPr>
          <w:rFonts w:ascii="Times New Roman" w:eastAsia="Times New Roman" w:hAnsi="Times New Roman" w:cs="Times New Roman"/>
          <w:color w:val="111111"/>
          <w:lang w:eastAsia="tr-TR"/>
        </w:rPr>
        <w:t xml:space="preserve"> kullanımı. Dalkıran, Ahmet (Ed.) </w:t>
      </w:r>
      <w:proofErr w:type="spellStart"/>
      <w:r w:rsidRPr="004A1D4D">
        <w:rPr>
          <w:rFonts w:ascii="Times New Roman" w:eastAsia="Times New Roman" w:hAnsi="Times New Roman" w:cs="Times New Roman"/>
          <w:color w:val="111111"/>
          <w:lang w:eastAsia="tr-TR"/>
        </w:rPr>
        <w:t>Alî</w:t>
      </w:r>
      <w:proofErr w:type="spellEnd"/>
      <w:r w:rsidRPr="004A1D4D">
        <w:rPr>
          <w:rFonts w:ascii="Times New Roman" w:eastAsia="Times New Roman" w:hAnsi="Times New Roman" w:cs="Times New Roman"/>
          <w:color w:val="111111"/>
          <w:lang w:eastAsia="tr-TR"/>
        </w:rPr>
        <w:t xml:space="preserve"> </w:t>
      </w:r>
      <w:proofErr w:type="spellStart"/>
      <w:r w:rsidRPr="004A1D4D">
        <w:rPr>
          <w:rFonts w:ascii="Times New Roman" w:eastAsia="Times New Roman" w:hAnsi="Times New Roman" w:cs="Times New Roman"/>
          <w:color w:val="111111"/>
          <w:lang w:eastAsia="tr-TR"/>
        </w:rPr>
        <w:t>Emîrî</w:t>
      </w:r>
      <w:proofErr w:type="spellEnd"/>
      <w:r w:rsidRPr="004A1D4D">
        <w:rPr>
          <w:rFonts w:ascii="Times New Roman" w:eastAsia="Times New Roman" w:hAnsi="Times New Roman" w:cs="Times New Roman"/>
          <w:color w:val="111111"/>
          <w:lang w:eastAsia="tr-TR"/>
        </w:rPr>
        <w:t xml:space="preserve"> hatırasına uluslararası klâsik Türk edebiyatı sempozyumu (s. 111-123). </w:t>
      </w:r>
      <w:proofErr w:type="spellStart"/>
      <w:r w:rsidRPr="004A1D4D">
        <w:rPr>
          <w:rFonts w:ascii="Times New Roman" w:eastAsia="Times New Roman" w:hAnsi="Times New Roman" w:cs="Times New Roman"/>
          <w:color w:val="111111"/>
          <w:lang w:eastAsia="tr-TR"/>
        </w:rPr>
        <w:t>Turcalibris</w:t>
      </w:r>
      <w:proofErr w:type="spellEnd"/>
      <w:r w:rsidRPr="004A1D4D">
        <w:rPr>
          <w:rFonts w:ascii="Times New Roman" w:eastAsia="Times New Roman" w:hAnsi="Times New Roman" w:cs="Times New Roman"/>
          <w:color w:val="111111"/>
          <w:lang w:eastAsia="tr-TR"/>
        </w:rPr>
        <w:t xml:space="preserve"> Kitabevi.</w:t>
      </w:r>
    </w:p>
    <w:p w14:paraId="533A407F"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r>
    </w:p>
    <w:p w14:paraId="7CC93694" w14:textId="36158BFB"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b/>
          <w:bCs/>
          <w:color w:val="111111"/>
          <w:lang w:eastAsia="tr-TR"/>
        </w:rPr>
        <w:t xml:space="preserve">İ) </w:t>
      </w:r>
      <w:r w:rsidR="0056102A" w:rsidRPr="004A1D4D">
        <w:rPr>
          <w:rFonts w:ascii="Times New Roman" w:eastAsia="Times New Roman" w:hAnsi="Times New Roman" w:cs="Times New Roman"/>
          <w:b/>
          <w:bCs/>
          <w:color w:val="111111"/>
          <w:lang w:eastAsia="tr-TR"/>
        </w:rPr>
        <w:t>İnternet Kaynakları</w:t>
      </w:r>
      <w:r w:rsidR="0056102A">
        <w:rPr>
          <w:rFonts w:ascii="Times New Roman" w:eastAsia="Times New Roman" w:hAnsi="Times New Roman" w:cs="Times New Roman"/>
          <w:b/>
          <w:bCs/>
          <w:color w:val="111111"/>
          <w:lang w:eastAsia="tr-TR"/>
        </w:rPr>
        <w:t>:</w:t>
      </w:r>
    </w:p>
    <w:p w14:paraId="1DEF7D4A"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4E3FC1ED" w14:textId="6AB78829"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Metin içindeki göndermede:</w:t>
      </w:r>
    </w:p>
    <w:p w14:paraId="7EFF8C2B" w14:textId="77777777"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(Macit, 2013)</w:t>
      </w:r>
    </w:p>
    <w:p w14:paraId="10B38393" w14:textId="77777777" w:rsidR="00F17C98" w:rsidRDefault="00F17C98"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p>
    <w:p w14:paraId="2CB13D1E" w14:textId="07A6450C"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Kaynakçada:</w:t>
      </w:r>
    </w:p>
    <w:p w14:paraId="2682662A" w14:textId="048F2C95" w:rsidR="00A66DEC" w:rsidRPr="004A1D4D" w:rsidRDefault="00A66DEC" w:rsidP="00F17C98">
      <w:pPr>
        <w:pStyle w:val="ListeParagraf"/>
        <w:shd w:val="clear" w:color="auto" w:fill="FFFFFF"/>
        <w:tabs>
          <w:tab w:val="num" w:pos="0"/>
        </w:tabs>
        <w:spacing w:after="0" w:line="240" w:lineRule="auto"/>
        <w:ind w:left="0"/>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t xml:space="preserve">Macit, M. (2013). Fuzuli. Türk Edebiyatı İsimler Sözlüğü. </w:t>
      </w:r>
      <w:hyperlink r:id="rId10" w:history="1">
        <w:r w:rsidRPr="004A1D4D">
          <w:rPr>
            <w:rStyle w:val="Kpr"/>
            <w:rFonts w:ascii="Times New Roman" w:eastAsia="Times New Roman" w:hAnsi="Times New Roman" w:cs="Times New Roman"/>
            <w:lang w:eastAsia="tr-TR"/>
          </w:rPr>
          <w:t>http://teis.yesevi.edu.tr/madde-detay/fuzuli-mdbir</w:t>
        </w:r>
      </w:hyperlink>
    </w:p>
    <w:p w14:paraId="711CA136" w14:textId="51CB6A4E" w:rsidR="00A66DEC" w:rsidRDefault="00A66DEC" w:rsidP="00F17C98">
      <w:pPr>
        <w:tabs>
          <w:tab w:val="num" w:pos="0"/>
        </w:tabs>
        <w:spacing w:after="0" w:line="240" w:lineRule="auto"/>
        <w:jc w:val="both"/>
        <w:rPr>
          <w:rFonts w:ascii="Times New Roman" w:eastAsia="Times New Roman" w:hAnsi="Times New Roman" w:cs="Times New Roman"/>
          <w:color w:val="111111"/>
          <w:lang w:eastAsia="tr-TR"/>
        </w:rPr>
      </w:pPr>
      <w:r w:rsidRPr="004A1D4D">
        <w:rPr>
          <w:rFonts w:ascii="Times New Roman" w:eastAsia="Times New Roman" w:hAnsi="Times New Roman" w:cs="Times New Roman"/>
          <w:color w:val="111111"/>
          <w:lang w:eastAsia="tr-TR"/>
        </w:rPr>
        <w:br w:type="page"/>
      </w:r>
    </w:p>
    <w:p w14:paraId="03BA0C41" w14:textId="77777777" w:rsidR="00F17C98" w:rsidRPr="004A1D4D" w:rsidRDefault="00F17C98" w:rsidP="00F17C98">
      <w:pPr>
        <w:tabs>
          <w:tab w:val="num" w:pos="0"/>
        </w:tabs>
        <w:spacing w:after="0" w:line="240" w:lineRule="auto"/>
        <w:jc w:val="both"/>
        <w:rPr>
          <w:rFonts w:ascii="Times New Roman" w:eastAsia="Times New Roman" w:hAnsi="Times New Roman" w:cs="Times New Roman"/>
          <w:color w:val="111111"/>
          <w:lang w:eastAsia="tr-TR"/>
        </w:rPr>
      </w:pPr>
    </w:p>
    <w:p w14:paraId="20B688FE" w14:textId="77777777" w:rsidR="00A66DEC" w:rsidRPr="004A1D4D" w:rsidRDefault="00A66DEC" w:rsidP="00F17C98">
      <w:pPr>
        <w:shd w:val="clear" w:color="auto" w:fill="FFFFFF"/>
        <w:tabs>
          <w:tab w:val="num" w:pos="0"/>
        </w:tabs>
        <w:spacing w:after="0" w:line="240" w:lineRule="auto"/>
        <w:jc w:val="both"/>
        <w:rPr>
          <w:rFonts w:ascii="Times New Roman" w:eastAsia="Times New Roman" w:hAnsi="Times New Roman" w:cs="Times New Roman"/>
          <w:color w:val="111111"/>
          <w:lang w:eastAsia="tr-TR"/>
        </w:rPr>
      </w:pPr>
    </w:p>
    <w:p w14:paraId="56D6187B" w14:textId="0006F0BB" w:rsidR="004A44F2" w:rsidRPr="004A1D4D" w:rsidRDefault="004A44F2"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Etik İlkeler ve Yayın Politikası</w:t>
      </w:r>
      <w:r w:rsidR="0056102A">
        <w:rPr>
          <w:i w:val="0"/>
          <w:iCs/>
          <w:sz w:val="22"/>
          <w:szCs w:val="22"/>
        </w:rPr>
        <w:t>:</w:t>
      </w:r>
    </w:p>
    <w:p w14:paraId="6E75F821" w14:textId="1374CBE5" w:rsidR="004A44F2" w:rsidRDefault="00007D24"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rPr>
        <w:t>Tezkire</w:t>
      </w:r>
      <w:r w:rsidR="005E154C" w:rsidRPr="004A1D4D">
        <w:rPr>
          <w:rFonts w:ascii="Times New Roman" w:hAnsi="Times New Roman" w:cs="Times New Roman"/>
          <w:bCs/>
        </w:rPr>
        <w:t>,</w:t>
      </w:r>
      <w:r w:rsidR="005E154C" w:rsidRPr="004A1D4D">
        <w:rPr>
          <w:rFonts w:ascii="Times New Roman" w:hAnsi="Times New Roman" w:cs="Times New Roman"/>
          <w:b/>
          <w:bCs/>
        </w:rPr>
        <w:t xml:space="preserve"> </w:t>
      </w:r>
      <w:r w:rsidRPr="004A1D4D">
        <w:rPr>
          <w:rFonts w:ascii="Times New Roman" w:hAnsi="Times New Roman" w:cs="Times New Roman"/>
        </w:rPr>
        <w:t>f</w:t>
      </w:r>
      <w:r w:rsidR="00FA4994" w:rsidRPr="004A1D4D">
        <w:rPr>
          <w:rFonts w:ascii="Times New Roman" w:hAnsi="Times New Roman" w:cs="Times New Roman"/>
        </w:rPr>
        <w:t>elsefe, hukuk, psikoloji, sosyoloji,</w:t>
      </w:r>
      <w:r w:rsidRPr="004A1D4D">
        <w:rPr>
          <w:rFonts w:ascii="Times New Roman" w:hAnsi="Times New Roman" w:cs="Times New Roman"/>
        </w:rPr>
        <w:t xml:space="preserve"> tarih,</w:t>
      </w:r>
      <w:r w:rsidR="00FA4994" w:rsidRPr="004A1D4D">
        <w:rPr>
          <w:rFonts w:ascii="Times New Roman" w:hAnsi="Times New Roman" w:cs="Times New Roman"/>
        </w:rPr>
        <w:t xml:space="preserve"> ilahiyat</w:t>
      </w:r>
      <w:r w:rsidRPr="004A1D4D">
        <w:rPr>
          <w:rFonts w:ascii="Times New Roman" w:hAnsi="Times New Roman" w:cs="Times New Roman"/>
        </w:rPr>
        <w:t>, kamu yönetimi, siyaset bilimi</w:t>
      </w:r>
      <w:r w:rsidR="00FA4994" w:rsidRPr="004A1D4D">
        <w:rPr>
          <w:rFonts w:ascii="Times New Roman" w:hAnsi="Times New Roman" w:cs="Times New Roman"/>
        </w:rPr>
        <w:t xml:space="preserve"> ve </w:t>
      </w:r>
      <w:r w:rsidRPr="004A1D4D">
        <w:rPr>
          <w:rFonts w:ascii="Times New Roman" w:hAnsi="Times New Roman" w:cs="Times New Roman"/>
        </w:rPr>
        <w:t>uluslararası ilişkiler</w:t>
      </w:r>
      <w:r w:rsidR="009C6741" w:rsidRPr="004A1D4D">
        <w:rPr>
          <w:rFonts w:ascii="Times New Roman" w:hAnsi="Times New Roman" w:cs="Times New Roman"/>
        </w:rPr>
        <w:t xml:space="preserve"> </w:t>
      </w:r>
      <w:r w:rsidR="00FA4994" w:rsidRPr="004A1D4D">
        <w:rPr>
          <w:rFonts w:ascii="Times New Roman" w:hAnsi="Times New Roman" w:cs="Times New Roman"/>
        </w:rPr>
        <w:t>alanlarında</w:t>
      </w:r>
      <w:r w:rsidR="009C6741" w:rsidRPr="004A1D4D">
        <w:rPr>
          <w:rFonts w:ascii="Times New Roman" w:hAnsi="Times New Roman" w:cs="Times New Roman"/>
        </w:rPr>
        <w:t xml:space="preserve">ki </w:t>
      </w:r>
      <w:r w:rsidR="004A44F2" w:rsidRPr="004A1D4D">
        <w:rPr>
          <w:rFonts w:ascii="Times New Roman" w:hAnsi="Times New Roman" w:cs="Times New Roman"/>
        </w:rPr>
        <w:t xml:space="preserve">özgün bilimsel makalelerin, makale çevirilerinin, kitap tanıtımı ve eleştirilerinin aşağıda belirtilen etik ilkeler doğrultusunda yayımlandığı </w:t>
      </w:r>
      <w:r w:rsidRPr="004A1D4D">
        <w:rPr>
          <w:rFonts w:ascii="Times New Roman" w:hAnsi="Times New Roman" w:cs="Times New Roman"/>
        </w:rPr>
        <w:t>ak</w:t>
      </w:r>
      <w:r w:rsidR="0020666F" w:rsidRPr="004A1D4D">
        <w:rPr>
          <w:rFonts w:ascii="Times New Roman" w:hAnsi="Times New Roman" w:cs="Times New Roman"/>
        </w:rPr>
        <w:t>a</w:t>
      </w:r>
      <w:r w:rsidRPr="004A1D4D">
        <w:rPr>
          <w:rFonts w:ascii="Times New Roman" w:hAnsi="Times New Roman" w:cs="Times New Roman"/>
        </w:rPr>
        <w:t xml:space="preserve">demik, </w:t>
      </w:r>
      <w:r w:rsidR="004A44F2" w:rsidRPr="004A1D4D">
        <w:rPr>
          <w:rFonts w:ascii="Times New Roman" w:hAnsi="Times New Roman" w:cs="Times New Roman"/>
        </w:rPr>
        <w:t>uluslararası</w:t>
      </w:r>
      <w:r w:rsidR="002C5000" w:rsidRPr="004A1D4D">
        <w:rPr>
          <w:rFonts w:ascii="Times New Roman" w:hAnsi="Times New Roman" w:cs="Times New Roman"/>
        </w:rPr>
        <w:t xml:space="preserve">, </w:t>
      </w:r>
      <w:r w:rsidR="00FD73EF" w:rsidRPr="004A1D4D">
        <w:rPr>
          <w:rFonts w:ascii="Times New Roman" w:hAnsi="Times New Roman" w:cs="Times New Roman"/>
        </w:rPr>
        <w:t>elektronik, hakemli</w:t>
      </w:r>
      <w:r w:rsidR="004A44F2" w:rsidRPr="004A1D4D">
        <w:rPr>
          <w:rFonts w:ascii="Times New Roman" w:hAnsi="Times New Roman" w:cs="Times New Roman"/>
        </w:rPr>
        <w:t xml:space="preserve"> bir dergidir. </w:t>
      </w:r>
      <w:proofErr w:type="spellStart"/>
      <w:r w:rsidRPr="004A1D4D">
        <w:rPr>
          <w:rFonts w:ascii="Times New Roman" w:hAnsi="Times New Roman" w:cs="Times New Roman"/>
        </w:rPr>
        <w:t>Tezkire</w:t>
      </w:r>
      <w:r w:rsidR="00C136C8" w:rsidRPr="004A1D4D">
        <w:rPr>
          <w:rFonts w:ascii="Times New Roman" w:hAnsi="Times New Roman" w:cs="Times New Roman"/>
        </w:rPr>
        <w:t>’y</w:t>
      </w:r>
      <w:r w:rsidR="00FA4994" w:rsidRPr="004A1D4D">
        <w:rPr>
          <w:rFonts w:ascii="Times New Roman" w:hAnsi="Times New Roman" w:cs="Times New Roman"/>
        </w:rPr>
        <w:t>e</w:t>
      </w:r>
      <w:proofErr w:type="spellEnd"/>
      <w:r w:rsidR="004A44F2" w:rsidRPr="004A1D4D">
        <w:rPr>
          <w:rFonts w:ascii="Times New Roman" w:hAnsi="Times New Roman" w:cs="Times New Roman"/>
        </w:rPr>
        <w:t xml:space="preserve"> gönderilen makaleler çifte </w:t>
      </w:r>
      <w:proofErr w:type="spellStart"/>
      <w:r w:rsidR="004A44F2" w:rsidRPr="004A1D4D">
        <w:rPr>
          <w:rFonts w:ascii="Times New Roman" w:hAnsi="Times New Roman" w:cs="Times New Roman"/>
        </w:rPr>
        <w:t>körleme</w:t>
      </w:r>
      <w:proofErr w:type="spellEnd"/>
      <w:r w:rsidR="004A44F2" w:rsidRPr="004A1D4D">
        <w:rPr>
          <w:rFonts w:ascii="Times New Roman" w:hAnsi="Times New Roman" w:cs="Times New Roman"/>
        </w:rPr>
        <w:t xml:space="preserve"> (</w:t>
      </w:r>
      <w:proofErr w:type="spellStart"/>
      <w:r w:rsidR="00B76340" w:rsidRPr="004A1D4D">
        <w:rPr>
          <w:rFonts w:ascii="Times New Roman" w:hAnsi="Times New Roman" w:cs="Times New Roman"/>
        </w:rPr>
        <w:t>blind</w:t>
      </w:r>
      <w:proofErr w:type="spellEnd"/>
      <w:r w:rsidR="00B76340" w:rsidRPr="004A1D4D">
        <w:rPr>
          <w:rFonts w:ascii="Times New Roman" w:hAnsi="Times New Roman" w:cs="Times New Roman"/>
        </w:rPr>
        <w:t xml:space="preserve"> </w:t>
      </w:r>
      <w:proofErr w:type="spellStart"/>
      <w:r w:rsidR="004A44F2" w:rsidRPr="004A1D4D">
        <w:rPr>
          <w:rFonts w:ascii="Times New Roman" w:hAnsi="Times New Roman" w:cs="Times New Roman"/>
        </w:rPr>
        <w:t>review</w:t>
      </w:r>
      <w:proofErr w:type="spellEnd"/>
      <w:r w:rsidR="004A44F2" w:rsidRPr="004A1D4D">
        <w:rPr>
          <w:rFonts w:ascii="Times New Roman" w:hAnsi="Times New Roman" w:cs="Times New Roman"/>
        </w:rPr>
        <w:t xml:space="preserve">) değerlendirme süreçlerinin ardından, elektronik olarak ücretsiz erişimle yayımlanmaktadır. Aşağıda yer alan etik ilke ve kurallar Yükseköğretim Kurumları Bilimsel Araştırma ve Yayın Etiği Yönergesi ile </w:t>
      </w:r>
      <w:proofErr w:type="spellStart"/>
      <w:r w:rsidR="004A44F2" w:rsidRPr="004A1D4D">
        <w:rPr>
          <w:rFonts w:ascii="Times New Roman" w:hAnsi="Times New Roman" w:cs="Times New Roman"/>
        </w:rPr>
        <w:t>Committe</w:t>
      </w:r>
      <w:r w:rsidR="00BB62F0" w:rsidRPr="004A1D4D">
        <w:rPr>
          <w:rFonts w:ascii="Times New Roman" w:hAnsi="Times New Roman" w:cs="Times New Roman"/>
        </w:rPr>
        <w:t>e</w:t>
      </w:r>
      <w:proofErr w:type="spellEnd"/>
      <w:r w:rsidR="004A44F2" w:rsidRPr="004A1D4D">
        <w:rPr>
          <w:rFonts w:ascii="Times New Roman" w:hAnsi="Times New Roman" w:cs="Times New Roman"/>
        </w:rPr>
        <w:t xml:space="preserve"> on </w:t>
      </w:r>
      <w:proofErr w:type="spellStart"/>
      <w:r w:rsidR="004A44F2" w:rsidRPr="004A1D4D">
        <w:rPr>
          <w:rFonts w:ascii="Times New Roman" w:hAnsi="Times New Roman" w:cs="Times New Roman"/>
        </w:rPr>
        <w:t>Publication</w:t>
      </w:r>
      <w:proofErr w:type="spellEnd"/>
      <w:r w:rsidR="004A44F2" w:rsidRPr="004A1D4D">
        <w:rPr>
          <w:rFonts w:ascii="Times New Roman" w:hAnsi="Times New Roman" w:cs="Times New Roman"/>
        </w:rPr>
        <w:t xml:space="preserve"> </w:t>
      </w:r>
      <w:proofErr w:type="spellStart"/>
      <w:r w:rsidR="004A44F2" w:rsidRPr="004A1D4D">
        <w:rPr>
          <w:rFonts w:ascii="Times New Roman" w:hAnsi="Times New Roman" w:cs="Times New Roman"/>
        </w:rPr>
        <w:t>Ethics</w:t>
      </w:r>
      <w:proofErr w:type="spellEnd"/>
      <w:r w:rsidR="004A44F2" w:rsidRPr="004A1D4D">
        <w:rPr>
          <w:rFonts w:ascii="Times New Roman" w:hAnsi="Times New Roman" w:cs="Times New Roman"/>
        </w:rPr>
        <w:t>- COPE Yayın Etiği Komitesi Yönergesi doğrultusunda hazırlanmıştır.</w:t>
      </w:r>
    </w:p>
    <w:p w14:paraId="02BEBF1A" w14:textId="77777777" w:rsidR="00F17C98" w:rsidRPr="004A1D4D" w:rsidRDefault="00F17C98" w:rsidP="00F17C98">
      <w:pPr>
        <w:tabs>
          <w:tab w:val="num" w:pos="0"/>
        </w:tabs>
        <w:spacing w:after="0" w:line="240" w:lineRule="auto"/>
        <w:jc w:val="both"/>
        <w:rPr>
          <w:rFonts w:ascii="Times New Roman" w:hAnsi="Times New Roman" w:cs="Times New Roman"/>
        </w:rPr>
      </w:pPr>
    </w:p>
    <w:p w14:paraId="3EBCF4D6" w14:textId="77777777" w:rsidR="004A44F2" w:rsidRPr="004A1D4D" w:rsidRDefault="004A44F2" w:rsidP="00F17C98">
      <w:pPr>
        <w:tabs>
          <w:tab w:val="num" w:pos="0"/>
        </w:tabs>
        <w:spacing w:after="0" w:line="240" w:lineRule="auto"/>
        <w:jc w:val="both"/>
        <w:rPr>
          <w:rFonts w:ascii="Times New Roman" w:hAnsi="Times New Roman" w:cs="Times New Roman"/>
          <w:b/>
          <w:u w:val="single"/>
        </w:rPr>
      </w:pPr>
      <w:r w:rsidRPr="004A1D4D">
        <w:rPr>
          <w:rFonts w:ascii="Times New Roman" w:hAnsi="Times New Roman" w:cs="Times New Roman"/>
          <w:b/>
          <w:u w:val="single"/>
        </w:rPr>
        <w:t>Yazarların Etik Sorumlulukları:</w:t>
      </w:r>
    </w:p>
    <w:p w14:paraId="7209907A" w14:textId="6E8420E2" w:rsidR="004A44F2" w:rsidRPr="004A1D4D" w:rsidRDefault="0020666F" w:rsidP="00F17C98">
      <w:pPr>
        <w:pStyle w:val="ListeParagraf"/>
        <w:numPr>
          <w:ilvl w:val="0"/>
          <w:numId w:val="10"/>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Tezkire</w:t>
      </w:r>
      <w:r w:rsidR="001D78EE" w:rsidRPr="004A1D4D">
        <w:rPr>
          <w:rFonts w:ascii="Times New Roman" w:hAnsi="Times New Roman" w:cs="Times New Roman"/>
        </w:rPr>
        <w:t xml:space="preserve"> Dergisi’ne </w:t>
      </w:r>
      <w:r w:rsidR="004A44F2" w:rsidRPr="004A1D4D">
        <w:rPr>
          <w:rFonts w:ascii="Times New Roman" w:hAnsi="Times New Roman" w:cs="Times New Roman"/>
        </w:rPr>
        <w:t xml:space="preserve">gönderilecek makalelerin konularının belirtilmiş olan alanlar dâhilinde olması gerekmektedir.  </w:t>
      </w:r>
    </w:p>
    <w:p w14:paraId="73F8973F" w14:textId="77777777" w:rsidR="004A44F2" w:rsidRPr="004A1D4D" w:rsidRDefault="004A44F2" w:rsidP="00F17C98">
      <w:pPr>
        <w:pStyle w:val="ListeParagraf"/>
        <w:numPr>
          <w:ilvl w:val="0"/>
          <w:numId w:val="10"/>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Dergimize gönderilecek makalelerin özgün olması, daha önce başka bir yerde yayımlanmamış olması ya da yayımlanmak üzere başka bir dergide değerlendirme sürecinde olmaması gerekmektedir. </w:t>
      </w:r>
    </w:p>
    <w:p w14:paraId="22CF40B4" w14:textId="77777777" w:rsidR="004A44F2" w:rsidRPr="004A1D4D" w:rsidRDefault="004A44F2" w:rsidP="00F17C98">
      <w:pPr>
        <w:pStyle w:val="ListeParagraf"/>
        <w:numPr>
          <w:ilvl w:val="0"/>
          <w:numId w:val="10"/>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Makale yazımında yararlanılan tüm kaynaklar uygun bir biçimde referanslarda belirtilmeli; telif kanunları ve anlaşmaları gözetilerek telife bağlı materyaller gerekli izinler doğrultusunda kullanılmalıdır. </w:t>
      </w:r>
    </w:p>
    <w:p w14:paraId="03F1F3C4" w14:textId="77777777" w:rsidR="004A44F2" w:rsidRPr="004A1D4D" w:rsidRDefault="004A44F2" w:rsidP="00F17C98">
      <w:pPr>
        <w:pStyle w:val="ListeParagraf"/>
        <w:numPr>
          <w:ilvl w:val="0"/>
          <w:numId w:val="10"/>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Telif Hakkı Anlaşması Formunda, iki veya daha fazla yazarlı makalelerde tüm yazarların ortak kararla vermiş oldukları isim sıralaması ve yayımlanması kesinleşen makalelerin telif haklarının dergiye devredildiğinin kabulü resmî olarak belirtilmelidir.</w:t>
      </w:r>
    </w:p>
    <w:p w14:paraId="7421466B" w14:textId="77777777" w:rsidR="004A44F2" w:rsidRPr="004A1D4D" w:rsidRDefault="004A44F2" w:rsidP="00F17C98">
      <w:pPr>
        <w:pStyle w:val="ListeParagraf"/>
        <w:numPr>
          <w:ilvl w:val="0"/>
          <w:numId w:val="10"/>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Yazarlar makalelerinde sonradan bir hata tespit etmeleri durumunda ivedilikle editörler kurulunu bilgilendirmeli; düzeltme veya geri çekme sürecini </w:t>
      </w:r>
      <w:proofErr w:type="gramStart"/>
      <w:r w:rsidRPr="004A1D4D">
        <w:rPr>
          <w:rFonts w:ascii="Times New Roman" w:hAnsi="Times New Roman" w:cs="Times New Roman"/>
        </w:rPr>
        <w:t>işbirliği</w:t>
      </w:r>
      <w:proofErr w:type="gramEnd"/>
      <w:r w:rsidRPr="004A1D4D">
        <w:rPr>
          <w:rFonts w:ascii="Times New Roman" w:hAnsi="Times New Roman" w:cs="Times New Roman"/>
        </w:rPr>
        <w:t xml:space="preserve"> içerisinde yürütmelidir. Yayımlanan makalenin tüm sorumluğu yazarlara aittir. Makaledeki hiçbir görüş ve düşünce dergiye, editörlere, hakemlere yüklenemez.</w:t>
      </w:r>
    </w:p>
    <w:p w14:paraId="3B977B1F" w14:textId="160A024D" w:rsidR="004A44F2" w:rsidRPr="004A1D4D" w:rsidRDefault="004A44F2" w:rsidP="00F17C98">
      <w:pPr>
        <w:pStyle w:val="ListeParagraf"/>
        <w:numPr>
          <w:ilvl w:val="0"/>
          <w:numId w:val="10"/>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Dergimiz tarafından kabul edilen tüm çalışmalar </w:t>
      </w:r>
      <w:proofErr w:type="spellStart"/>
      <w:r w:rsidRPr="004A1D4D">
        <w:rPr>
          <w:rFonts w:ascii="Times New Roman" w:hAnsi="Times New Roman" w:cs="Times New Roman"/>
        </w:rPr>
        <w:t>iThenticate</w:t>
      </w:r>
      <w:proofErr w:type="spellEnd"/>
      <w:r w:rsidRPr="004A1D4D">
        <w:rPr>
          <w:rFonts w:ascii="Times New Roman" w:hAnsi="Times New Roman" w:cs="Times New Roman"/>
        </w:rPr>
        <w:t xml:space="preserve"> intihal tespit </w:t>
      </w:r>
      <w:r w:rsidR="001442DB" w:rsidRPr="004A1D4D">
        <w:rPr>
          <w:rFonts w:ascii="Times New Roman" w:hAnsi="Times New Roman" w:cs="Times New Roman"/>
        </w:rPr>
        <w:t>programı</w:t>
      </w:r>
      <w:r w:rsidRPr="004A1D4D">
        <w:rPr>
          <w:rFonts w:ascii="Times New Roman" w:hAnsi="Times New Roman" w:cs="Times New Roman"/>
        </w:rPr>
        <w:t xml:space="preserve"> aracılığıyla kontrol edilir. İntihal denetimi sonucunda ortaya çıkan eşleşmeler incelenir ve sonrasında makaleye dair benzerlik raporu oluşturulur. Ortaya konan rapor doğrultusunda yazarlardan çalışmalarının belli kısımlarına ilişkin düzeltme yapması istenebileceği gibi çalışma yayım sürecinden de çıkartılabilir. </w:t>
      </w:r>
    </w:p>
    <w:p w14:paraId="3D5B1EAA" w14:textId="6AB5F0AE" w:rsidR="004A44F2" w:rsidRDefault="004A44F2" w:rsidP="00F17C98">
      <w:pPr>
        <w:pStyle w:val="ListeParagraf"/>
        <w:numPr>
          <w:ilvl w:val="0"/>
          <w:numId w:val="10"/>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Makaleler editör veya editör yardımcılarından biri ve en az iki hakem tarafından çifte körleme değerlendirme sürecinden geçirilir. Çalışmalarda intihal, sahtecilik, çarpıtma, duplikasyon, dilimleme yayın, haksız yazarlık, telif hakları ihlali ve çıkar çatışmasının gizlenmesi etik dışı davranışlar olarak kabul edilmektedir.</w:t>
      </w:r>
    </w:p>
    <w:p w14:paraId="60DF31CE" w14:textId="77777777" w:rsidR="00F17C98" w:rsidRPr="004A1D4D" w:rsidRDefault="00F17C98" w:rsidP="0056102A">
      <w:pPr>
        <w:pStyle w:val="ListeParagraf"/>
        <w:spacing w:after="0" w:line="240" w:lineRule="auto"/>
        <w:ind w:left="0"/>
        <w:jc w:val="both"/>
        <w:rPr>
          <w:rFonts w:ascii="Times New Roman" w:hAnsi="Times New Roman" w:cs="Times New Roman"/>
        </w:rPr>
      </w:pPr>
    </w:p>
    <w:p w14:paraId="6BB447C2" w14:textId="77777777" w:rsidR="004A44F2" w:rsidRPr="004A1D4D" w:rsidRDefault="004A44F2" w:rsidP="00F17C98">
      <w:pPr>
        <w:tabs>
          <w:tab w:val="num" w:pos="0"/>
        </w:tabs>
        <w:spacing w:after="0" w:line="240" w:lineRule="auto"/>
        <w:jc w:val="both"/>
        <w:rPr>
          <w:rFonts w:ascii="Times New Roman" w:hAnsi="Times New Roman" w:cs="Times New Roman"/>
          <w:b/>
          <w:u w:val="single"/>
        </w:rPr>
      </w:pPr>
      <w:r w:rsidRPr="004A1D4D">
        <w:rPr>
          <w:rFonts w:ascii="Times New Roman" w:hAnsi="Times New Roman" w:cs="Times New Roman"/>
          <w:b/>
          <w:u w:val="single"/>
        </w:rPr>
        <w:t>Hakemlerin Etik Sorumlulukları:</w:t>
      </w:r>
    </w:p>
    <w:p w14:paraId="7E31BBCF" w14:textId="480DEE0C" w:rsidR="004A44F2" w:rsidRPr="004A1D4D" w:rsidRDefault="004A44F2" w:rsidP="00F17C98">
      <w:pPr>
        <w:pStyle w:val="ListeParagraf"/>
        <w:numPr>
          <w:ilvl w:val="0"/>
          <w:numId w:val="11"/>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Dergimize gönderilen çalışmaların değerlendirilmesinde çifte körleme yöntemi uygulan</w:t>
      </w:r>
      <w:r w:rsidR="004930E5" w:rsidRPr="004A1D4D">
        <w:rPr>
          <w:rFonts w:ascii="Times New Roman" w:hAnsi="Times New Roman" w:cs="Times New Roman"/>
        </w:rPr>
        <w:t>maktadır</w:t>
      </w:r>
      <w:r w:rsidRPr="004A1D4D">
        <w:rPr>
          <w:rFonts w:ascii="Times New Roman" w:hAnsi="Times New Roman" w:cs="Times New Roman"/>
        </w:rPr>
        <w:t>. Böylece yansız, nesnel ve bağımsız bir değerlendirme sürecinin sağlanabilmesi için hakemlerin ve yazarların kimlik bilgileri gizli tutul</w:t>
      </w:r>
      <w:r w:rsidR="004930E5" w:rsidRPr="004A1D4D">
        <w:rPr>
          <w:rFonts w:ascii="Times New Roman" w:hAnsi="Times New Roman" w:cs="Times New Roman"/>
        </w:rPr>
        <w:t>maktadı</w:t>
      </w:r>
      <w:r w:rsidRPr="004A1D4D">
        <w:rPr>
          <w:rFonts w:ascii="Times New Roman" w:hAnsi="Times New Roman" w:cs="Times New Roman"/>
        </w:rPr>
        <w:t>r.</w:t>
      </w:r>
    </w:p>
    <w:p w14:paraId="54FEE869" w14:textId="5AE337ED" w:rsidR="004A44F2" w:rsidRPr="004A1D4D" w:rsidRDefault="004A44F2" w:rsidP="00F17C98">
      <w:pPr>
        <w:pStyle w:val="ListeParagraf"/>
        <w:numPr>
          <w:ilvl w:val="0"/>
          <w:numId w:val="11"/>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Makaleler değerlendirilmek üzere hakemlere</w:t>
      </w:r>
      <w:r w:rsidR="00C84252" w:rsidRPr="004A1D4D">
        <w:rPr>
          <w:rFonts w:ascii="Times New Roman" w:hAnsi="Times New Roman" w:cs="Times New Roman"/>
        </w:rPr>
        <w:t xml:space="preserve"> </w:t>
      </w:r>
      <w:r w:rsidR="0020666F" w:rsidRPr="004A1D4D">
        <w:rPr>
          <w:rFonts w:ascii="Times New Roman" w:hAnsi="Times New Roman" w:cs="Times New Roman"/>
        </w:rPr>
        <w:t>farklı platformlar</w:t>
      </w:r>
      <w:r w:rsidR="00C84252" w:rsidRPr="004A1D4D">
        <w:rPr>
          <w:rFonts w:ascii="Times New Roman" w:hAnsi="Times New Roman" w:cs="Times New Roman"/>
        </w:rPr>
        <w:t xml:space="preserve"> üzerinden gönderil</w:t>
      </w:r>
      <w:r w:rsidR="0020666F" w:rsidRPr="004A1D4D">
        <w:rPr>
          <w:rFonts w:ascii="Times New Roman" w:hAnsi="Times New Roman" w:cs="Times New Roman"/>
        </w:rPr>
        <w:t>ebil</w:t>
      </w:r>
      <w:r w:rsidR="004930E5" w:rsidRPr="004A1D4D">
        <w:rPr>
          <w:rFonts w:ascii="Times New Roman" w:hAnsi="Times New Roman" w:cs="Times New Roman"/>
        </w:rPr>
        <w:t>mektedir</w:t>
      </w:r>
      <w:r w:rsidR="00C84252" w:rsidRPr="004A1D4D">
        <w:rPr>
          <w:rFonts w:ascii="Times New Roman" w:hAnsi="Times New Roman" w:cs="Times New Roman"/>
        </w:rPr>
        <w:t xml:space="preserve">. </w:t>
      </w:r>
    </w:p>
    <w:p w14:paraId="5226F9DB" w14:textId="77777777" w:rsidR="004A44F2" w:rsidRPr="004A1D4D" w:rsidRDefault="004A44F2" w:rsidP="00F17C98">
      <w:pPr>
        <w:pStyle w:val="ListeParagraf"/>
        <w:numPr>
          <w:ilvl w:val="0"/>
          <w:numId w:val="11"/>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Hakemlerin yalnızca uzmanlık alanlarına ilişkin çalışmalara hakemlik yapmaları gerekmektedir.</w:t>
      </w:r>
    </w:p>
    <w:p w14:paraId="3C4C2E1C" w14:textId="451BF3EB" w:rsidR="004A44F2" w:rsidRPr="004A1D4D" w:rsidRDefault="004A44F2" w:rsidP="00F17C98">
      <w:pPr>
        <w:pStyle w:val="ListeParagraf"/>
        <w:numPr>
          <w:ilvl w:val="0"/>
          <w:numId w:val="11"/>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Hakemler değerlendirdikleri makaleye dair görüşlerini, çalışmanın yayımlanabilir olup olmadığına dair gerekçeli kararlarını </w:t>
      </w:r>
      <w:r w:rsidR="001442DB" w:rsidRPr="004A1D4D">
        <w:rPr>
          <w:rFonts w:ascii="Times New Roman" w:hAnsi="Times New Roman" w:cs="Times New Roman"/>
        </w:rPr>
        <w:t xml:space="preserve">yazılı olarak </w:t>
      </w:r>
      <w:r w:rsidRPr="004A1D4D">
        <w:rPr>
          <w:rFonts w:ascii="Times New Roman" w:hAnsi="Times New Roman" w:cs="Times New Roman"/>
        </w:rPr>
        <w:t>belirtmeli ve çifte körleme değerlendirme sürecine zarar vermemek açısından isimlerini belirtmemeleri gerekmektedir.</w:t>
      </w:r>
    </w:p>
    <w:p w14:paraId="5191C30F" w14:textId="3E8C7B41" w:rsidR="004A44F2" w:rsidRPr="004A1D4D" w:rsidRDefault="004A44F2" w:rsidP="00F17C98">
      <w:pPr>
        <w:pStyle w:val="ListeParagraf"/>
        <w:numPr>
          <w:ilvl w:val="0"/>
          <w:numId w:val="11"/>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Hakemler makaleleri yansız ve nesnel bir biçimde bilimsel açıdan değerlendirmekle sorumlular</w:t>
      </w:r>
      <w:r w:rsidR="00B0274F" w:rsidRPr="004A1D4D">
        <w:rPr>
          <w:rFonts w:ascii="Times New Roman" w:hAnsi="Times New Roman" w:cs="Times New Roman"/>
        </w:rPr>
        <w:t>dır</w:t>
      </w:r>
      <w:r w:rsidRPr="004A1D4D">
        <w:rPr>
          <w:rFonts w:ascii="Times New Roman" w:hAnsi="Times New Roman" w:cs="Times New Roman"/>
        </w:rPr>
        <w:t>.</w:t>
      </w:r>
    </w:p>
    <w:p w14:paraId="5FF4FCF3" w14:textId="6D86A092" w:rsidR="004A44F2" w:rsidRDefault="004A44F2" w:rsidP="00F17C98">
      <w:pPr>
        <w:pStyle w:val="ListeParagraf"/>
        <w:numPr>
          <w:ilvl w:val="0"/>
          <w:numId w:val="11"/>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Hakemlerin kendilerine tanınan süre zarfında değerlendirmelerini tamamlamaları ve dergimiz etik ilkelerine uygun hareket etmeleri beklenmektedir.</w:t>
      </w:r>
    </w:p>
    <w:p w14:paraId="60CB0117" w14:textId="77777777" w:rsidR="00F17C98" w:rsidRPr="004A1D4D" w:rsidRDefault="00F17C98" w:rsidP="0056102A">
      <w:pPr>
        <w:pStyle w:val="ListeParagraf"/>
        <w:spacing w:after="0" w:line="240" w:lineRule="auto"/>
        <w:ind w:left="0"/>
        <w:jc w:val="both"/>
        <w:rPr>
          <w:rFonts w:ascii="Times New Roman" w:hAnsi="Times New Roman" w:cs="Times New Roman"/>
        </w:rPr>
      </w:pPr>
    </w:p>
    <w:p w14:paraId="5498E2B3" w14:textId="2CFB423F" w:rsidR="004A44F2" w:rsidRPr="004A1D4D" w:rsidRDefault="004A44F2" w:rsidP="00F17C98">
      <w:pPr>
        <w:tabs>
          <w:tab w:val="num" w:pos="0"/>
        </w:tabs>
        <w:spacing w:after="0" w:line="240" w:lineRule="auto"/>
        <w:jc w:val="both"/>
        <w:rPr>
          <w:rFonts w:ascii="Times New Roman" w:hAnsi="Times New Roman" w:cs="Times New Roman"/>
          <w:b/>
          <w:u w:val="single"/>
          <w:shd w:val="clear" w:color="auto" w:fill="FFFFFF"/>
        </w:rPr>
      </w:pPr>
      <w:r w:rsidRPr="004A1D4D">
        <w:rPr>
          <w:rFonts w:ascii="Times New Roman" w:hAnsi="Times New Roman" w:cs="Times New Roman"/>
          <w:b/>
          <w:u w:val="single"/>
          <w:shd w:val="clear" w:color="auto" w:fill="FFFFFF"/>
        </w:rPr>
        <w:t>Editörlerin Etik Sorumlulukları:</w:t>
      </w:r>
    </w:p>
    <w:p w14:paraId="083DC080" w14:textId="77777777" w:rsidR="004A44F2" w:rsidRPr="004A1D4D" w:rsidRDefault="004A44F2" w:rsidP="00F17C98">
      <w:pPr>
        <w:pStyle w:val="ListeParagraf"/>
        <w:numPr>
          <w:ilvl w:val="0"/>
          <w:numId w:val="12"/>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shd w:val="clear" w:color="auto" w:fill="FFFFFF"/>
        </w:rPr>
        <w:t>Editörler, dergiye gönderilen makaleleri objektif bir biçimde bilimsel ve etik ilkeler doğrultusunda değerlendirerek çalışmaların adil bir şekilde çifte körleme hakem değerlendirmesinden geçme sürecini organize ederler.</w:t>
      </w:r>
    </w:p>
    <w:p w14:paraId="440EAF50" w14:textId="77777777" w:rsidR="004A44F2" w:rsidRPr="004A1D4D" w:rsidRDefault="004A44F2" w:rsidP="00F17C98">
      <w:pPr>
        <w:pStyle w:val="ListeParagraf"/>
        <w:numPr>
          <w:ilvl w:val="0"/>
          <w:numId w:val="12"/>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shd w:val="clear" w:color="auto" w:fill="FFFFFF"/>
        </w:rPr>
        <w:lastRenderedPageBreak/>
        <w:t>Dergiye gönderilen makalelere ilişkin tüm bilgi ve verilerin makale yayımlama süreci sonlanana kadar gizli tutulmasını sağlarlar.</w:t>
      </w:r>
    </w:p>
    <w:p w14:paraId="02686E7A" w14:textId="480912F2" w:rsidR="004A44F2" w:rsidRPr="004A1D4D" w:rsidRDefault="004A44F2" w:rsidP="00F17C98">
      <w:pPr>
        <w:pStyle w:val="ListeParagraf"/>
        <w:numPr>
          <w:ilvl w:val="0"/>
          <w:numId w:val="12"/>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shd w:val="clear" w:color="auto" w:fill="FFFFFF"/>
        </w:rPr>
        <w:t>Dergideki tüm içerik ve yayınların toplam kalitesinden sorumlular</w:t>
      </w:r>
      <w:r w:rsidR="00B0274F" w:rsidRPr="004A1D4D">
        <w:rPr>
          <w:rFonts w:ascii="Times New Roman" w:hAnsi="Times New Roman" w:cs="Times New Roman"/>
          <w:shd w:val="clear" w:color="auto" w:fill="FFFFFF"/>
        </w:rPr>
        <w:t>dır</w:t>
      </w:r>
      <w:r w:rsidRPr="004A1D4D">
        <w:rPr>
          <w:rFonts w:ascii="Times New Roman" w:hAnsi="Times New Roman" w:cs="Times New Roman"/>
          <w:shd w:val="clear" w:color="auto" w:fill="FFFFFF"/>
        </w:rPr>
        <w:t>. Gereken durumlarda hata sayfası yayımlayabilir ya da düzeltme yapabilirler.</w:t>
      </w:r>
    </w:p>
    <w:p w14:paraId="7B62ECB3" w14:textId="7FC61322" w:rsidR="004A44F2" w:rsidRPr="004A1D4D" w:rsidRDefault="004A44F2" w:rsidP="00F17C98">
      <w:pPr>
        <w:pStyle w:val="ListeParagraf"/>
        <w:numPr>
          <w:ilvl w:val="0"/>
          <w:numId w:val="12"/>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shd w:val="clear" w:color="auto" w:fill="FFFFFF"/>
        </w:rPr>
        <w:t>Editörler; yazarlar ve hakemler arasındaki herhangi bir çıkar çatışması ortamına izin vermezler. Hakem atama konusunda tam yetkililer</w:t>
      </w:r>
      <w:r w:rsidR="00F41E37" w:rsidRPr="004A1D4D">
        <w:rPr>
          <w:rFonts w:ascii="Times New Roman" w:hAnsi="Times New Roman" w:cs="Times New Roman"/>
          <w:shd w:val="clear" w:color="auto" w:fill="FFFFFF"/>
        </w:rPr>
        <w:t>dir</w:t>
      </w:r>
      <w:r w:rsidRPr="004A1D4D">
        <w:rPr>
          <w:rFonts w:ascii="Times New Roman" w:hAnsi="Times New Roman" w:cs="Times New Roman"/>
          <w:shd w:val="clear" w:color="auto" w:fill="FFFFFF"/>
        </w:rPr>
        <w:t xml:space="preserve"> ve dergide yayımlanacak makalelere ilişkin nihai kararı vermede sorumlular</w:t>
      </w:r>
      <w:r w:rsidR="00F41E37" w:rsidRPr="004A1D4D">
        <w:rPr>
          <w:rFonts w:ascii="Times New Roman" w:hAnsi="Times New Roman" w:cs="Times New Roman"/>
          <w:shd w:val="clear" w:color="auto" w:fill="FFFFFF"/>
        </w:rPr>
        <w:t>dır</w:t>
      </w:r>
      <w:r w:rsidRPr="004A1D4D">
        <w:rPr>
          <w:rFonts w:ascii="Times New Roman" w:hAnsi="Times New Roman" w:cs="Times New Roman"/>
          <w:shd w:val="clear" w:color="auto" w:fill="FFFFFF"/>
        </w:rPr>
        <w:t>.</w:t>
      </w:r>
    </w:p>
    <w:p w14:paraId="2F82B104" w14:textId="66F5B987" w:rsidR="00834294" w:rsidRDefault="00834294" w:rsidP="00F17C98">
      <w:pPr>
        <w:tabs>
          <w:tab w:val="num" w:pos="0"/>
        </w:tabs>
        <w:spacing w:after="0" w:line="240" w:lineRule="auto"/>
        <w:jc w:val="both"/>
        <w:rPr>
          <w:rFonts w:ascii="Times New Roman" w:hAnsi="Times New Roman" w:cs="Times New Roman"/>
          <w:shd w:val="clear" w:color="auto" w:fill="FFFFFF"/>
        </w:rPr>
      </w:pPr>
    </w:p>
    <w:p w14:paraId="7BDB58A4" w14:textId="77777777" w:rsidR="00F17C98" w:rsidRPr="004A1D4D" w:rsidRDefault="00F17C98" w:rsidP="00F17C98">
      <w:pPr>
        <w:tabs>
          <w:tab w:val="num" w:pos="0"/>
        </w:tabs>
        <w:spacing w:after="0" w:line="240" w:lineRule="auto"/>
        <w:jc w:val="both"/>
        <w:rPr>
          <w:rFonts w:ascii="Times New Roman" w:hAnsi="Times New Roman" w:cs="Times New Roman"/>
          <w:shd w:val="clear" w:color="auto" w:fill="FFFFFF"/>
        </w:rPr>
      </w:pPr>
    </w:p>
    <w:p w14:paraId="58912B0E" w14:textId="038E21BD" w:rsidR="00834294" w:rsidRPr="004A1D4D" w:rsidRDefault="00834294" w:rsidP="00F17C98">
      <w:pPr>
        <w:pStyle w:val="Balk3"/>
        <w:numPr>
          <w:ilvl w:val="0"/>
          <w:numId w:val="23"/>
        </w:numPr>
        <w:tabs>
          <w:tab w:val="num" w:pos="0"/>
        </w:tabs>
        <w:spacing w:before="0" w:beforeAutospacing="0" w:after="0" w:afterAutospacing="0"/>
        <w:ind w:left="0" w:firstLine="0"/>
        <w:rPr>
          <w:i w:val="0"/>
          <w:iCs/>
          <w:sz w:val="22"/>
          <w:szCs w:val="22"/>
          <w:shd w:val="clear" w:color="auto" w:fill="FFFFFF"/>
        </w:rPr>
      </w:pPr>
      <w:r w:rsidRPr="004A1D4D">
        <w:rPr>
          <w:i w:val="0"/>
          <w:iCs/>
          <w:sz w:val="22"/>
          <w:szCs w:val="22"/>
          <w:shd w:val="clear" w:color="auto" w:fill="FFFFFF"/>
        </w:rPr>
        <w:t>A</w:t>
      </w:r>
      <w:r w:rsidR="00DA78B2" w:rsidRPr="004A1D4D">
        <w:rPr>
          <w:i w:val="0"/>
          <w:iCs/>
          <w:sz w:val="22"/>
          <w:szCs w:val="22"/>
          <w:shd w:val="clear" w:color="auto" w:fill="FFFFFF"/>
        </w:rPr>
        <w:t>rşiv</w:t>
      </w:r>
    </w:p>
    <w:p w14:paraId="7FF3A5C4" w14:textId="6FB2AF4D" w:rsidR="00834294" w:rsidRPr="004A1D4D" w:rsidRDefault="0020666F" w:rsidP="00F17C98">
      <w:pPr>
        <w:tabs>
          <w:tab w:val="num" w:pos="0"/>
        </w:tabs>
        <w:spacing w:after="0" w:line="240" w:lineRule="auto"/>
        <w:jc w:val="center"/>
        <w:rPr>
          <w:rFonts w:ascii="Times New Roman" w:hAnsi="Times New Roman" w:cs="Times New Roman"/>
        </w:rPr>
      </w:pPr>
      <w:r w:rsidRPr="004A1D4D">
        <w:rPr>
          <w:rFonts w:ascii="Times New Roman" w:hAnsi="Times New Roman" w:cs="Times New Roman"/>
        </w:rPr>
        <w:t>Tezkire</w:t>
      </w:r>
      <w:r w:rsidR="00834294" w:rsidRPr="004A1D4D">
        <w:rPr>
          <w:rFonts w:ascii="Times New Roman" w:hAnsi="Times New Roman" w:cs="Times New Roman"/>
        </w:rPr>
        <w:t>, tüm nüshalarını kendi web sitesinde arşivler.</w:t>
      </w:r>
    </w:p>
    <w:p w14:paraId="54F21BDF" w14:textId="30653677" w:rsidR="0020666F" w:rsidRDefault="0020666F" w:rsidP="00F17C98">
      <w:pPr>
        <w:tabs>
          <w:tab w:val="num" w:pos="0"/>
        </w:tabs>
        <w:spacing w:after="0" w:line="240" w:lineRule="auto"/>
        <w:jc w:val="center"/>
        <w:rPr>
          <w:rFonts w:ascii="Times New Roman" w:hAnsi="Times New Roman" w:cs="Times New Roman"/>
          <w:shd w:val="clear" w:color="auto" w:fill="FFFFFF"/>
        </w:rPr>
      </w:pPr>
    </w:p>
    <w:p w14:paraId="35E74DBF" w14:textId="77777777" w:rsidR="00F17C98" w:rsidRPr="004A1D4D" w:rsidRDefault="00F17C98" w:rsidP="00F17C98">
      <w:pPr>
        <w:tabs>
          <w:tab w:val="num" w:pos="0"/>
        </w:tabs>
        <w:spacing w:after="0" w:line="240" w:lineRule="auto"/>
        <w:jc w:val="center"/>
        <w:rPr>
          <w:rFonts w:ascii="Times New Roman" w:hAnsi="Times New Roman" w:cs="Times New Roman"/>
          <w:shd w:val="clear" w:color="auto" w:fill="FFFFFF"/>
        </w:rPr>
      </w:pPr>
    </w:p>
    <w:p w14:paraId="58F6109E" w14:textId="77777777" w:rsidR="00F17C5E" w:rsidRPr="004A1D4D" w:rsidRDefault="00F17C5E" w:rsidP="00F17C98">
      <w:pPr>
        <w:pStyle w:val="Balk3"/>
        <w:numPr>
          <w:ilvl w:val="0"/>
          <w:numId w:val="23"/>
        </w:numPr>
        <w:tabs>
          <w:tab w:val="num" w:pos="0"/>
        </w:tabs>
        <w:spacing w:before="0" w:beforeAutospacing="0" w:after="0" w:afterAutospacing="0"/>
        <w:ind w:left="0" w:firstLine="0"/>
        <w:rPr>
          <w:i w:val="0"/>
          <w:iCs/>
          <w:sz w:val="22"/>
          <w:szCs w:val="22"/>
          <w:shd w:val="clear" w:color="auto" w:fill="FFFFFF"/>
        </w:rPr>
      </w:pPr>
      <w:bookmarkStart w:id="2" w:name="_Hlk133926732"/>
      <w:r w:rsidRPr="004A1D4D">
        <w:rPr>
          <w:i w:val="0"/>
          <w:iCs/>
          <w:sz w:val="22"/>
          <w:szCs w:val="22"/>
          <w:shd w:val="clear" w:color="auto" w:fill="FFFFFF"/>
        </w:rPr>
        <w:t>Editör Kurulu</w:t>
      </w:r>
    </w:p>
    <w:p w14:paraId="72E85E6E" w14:textId="7C20C31C" w:rsidR="00F17C5E" w:rsidRPr="004A1D4D" w:rsidRDefault="00590529" w:rsidP="00F17C98">
      <w:pPr>
        <w:tabs>
          <w:tab w:val="num" w:pos="0"/>
        </w:tabs>
        <w:spacing w:after="0" w:line="240" w:lineRule="auto"/>
        <w:jc w:val="center"/>
        <w:rPr>
          <w:rFonts w:ascii="Times New Roman" w:hAnsi="Times New Roman" w:cs="Times New Roman"/>
          <w:shd w:val="clear" w:color="auto" w:fill="FFFFFF"/>
        </w:rPr>
      </w:pPr>
      <w:r w:rsidRPr="004A1D4D">
        <w:rPr>
          <w:rFonts w:ascii="Times New Roman" w:hAnsi="Times New Roman" w:cs="Times New Roman"/>
          <w:shd w:val="clear" w:color="auto" w:fill="FFFFFF"/>
        </w:rPr>
        <w:t xml:space="preserve">İmtiyaz </w:t>
      </w:r>
      <w:r w:rsidR="00F17C5E" w:rsidRPr="004A1D4D">
        <w:rPr>
          <w:rFonts w:ascii="Times New Roman" w:hAnsi="Times New Roman" w:cs="Times New Roman"/>
          <w:shd w:val="clear" w:color="auto" w:fill="FFFFFF"/>
        </w:rPr>
        <w:t>Sahibi</w:t>
      </w:r>
    </w:p>
    <w:p w14:paraId="605AE5DA" w14:textId="77777777" w:rsidR="00F17C98" w:rsidRPr="004A1D4D" w:rsidRDefault="00F17C98" w:rsidP="00F17C98">
      <w:pPr>
        <w:tabs>
          <w:tab w:val="num" w:pos="0"/>
        </w:tabs>
        <w:spacing w:after="0" w:line="240" w:lineRule="auto"/>
        <w:jc w:val="center"/>
        <w:rPr>
          <w:rFonts w:ascii="Times New Roman" w:hAnsi="Times New Roman" w:cs="Times New Roman"/>
          <w:shd w:val="clear" w:color="auto" w:fill="FFFFFF"/>
        </w:rPr>
      </w:pPr>
      <w:r w:rsidRPr="004A1D4D">
        <w:rPr>
          <w:rFonts w:ascii="Times New Roman" w:hAnsi="Times New Roman" w:cs="Times New Roman"/>
          <w:shd w:val="clear" w:color="auto" w:fill="FFFFFF"/>
        </w:rPr>
        <w:t>Ömer ARLI</w:t>
      </w:r>
    </w:p>
    <w:p w14:paraId="577B846A" w14:textId="2847951D" w:rsidR="00F17C5E" w:rsidRPr="004A1D4D" w:rsidRDefault="00F17C98" w:rsidP="00F17C98">
      <w:pPr>
        <w:tabs>
          <w:tab w:val="num" w:pos="0"/>
        </w:tabs>
        <w:spacing w:after="0" w:line="240" w:lineRule="auto"/>
        <w:jc w:val="center"/>
        <w:rPr>
          <w:rFonts w:ascii="Times New Roman" w:hAnsi="Times New Roman" w:cs="Times New Roman"/>
          <w:shd w:val="clear" w:color="auto" w:fill="FFFFFF"/>
        </w:rPr>
      </w:pPr>
      <w:r>
        <w:rPr>
          <w:rFonts w:ascii="Times New Roman" w:hAnsi="Times New Roman" w:cs="Times New Roman"/>
        </w:rPr>
        <w:t>(</w:t>
      </w:r>
      <w:r w:rsidR="0020666F" w:rsidRPr="004A1D4D">
        <w:rPr>
          <w:rFonts w:ascii="Times New Roman" w:hAnsi="Times New Roman" w:cs="Times New Roman"/>
        </w:rPr>
        <w:t>Çizgi Kitabevi</w:t>
      </w:r>
      <w:r>
        <w:rPr>
          <w:rFonts w:ascii="Times New Roman" w:hAnsi="Times New Roman" w:cs="Times New Roman"/>
        </w:rPr>
        <w:t>)</w:t>
      </w:r>
      <w:r w:rsidR="0020666F" w:rsidRPr="004A1D4D">
        <w:rPr>
          <w:rFonts w:ascii="Times New Roman" w:hAnsi="Times New Roman" w:cs="Times New Roman"/>
        </w:rPr>
        <w:t xml:space="preserve"> </w:t>
      </w:r>
      <w:r w:rsidR="00F17C5E" w:rsidRPr="004A1D4D">
        <w:rPr>
          <w:rFonts w:ascii="Times New Roman" w:hAnsi="Times New Roman" w:cs="Times New Roman"/>
          <w:shd w:val="clear" w:color="auto" w:fill="FFFFFF"/>
        </w:rPr>
        <w:t>Adına</w:t>
      </w:r>
    </w:p>
    <w:p w14:paraId="7258F2FB" w14:textId="64D3FC1D" w:rsidR="0020666F" w:rsidRDefault="0020666F" w:rsidP="00F17C98">
      <w:pPr>
        <w:tabs>
          <w:tab w:val="num" w:pos="0"/>
        </w:tabs>
        <w:spacing w:after="0" w:line="240" w:lineRule="auto"/>
        <w:jc w:val="center"/>
        <w:rPr>
          <w:rFonts w:ascii="Times New Roman" w:hAnsi="Times New Roman" w:cs="Times New Roman"/>
          <w:shd w:val="clear" w:color="auto" w:fill="FFFFFF"/>
        </w:rPr>
      </w:pPr>
    </w:p>
    <w:p w14:paraId="337BD348" w14:textId="77777777" w:rsidR="00F17C98" w:rsidRPr="004A1D4D" w:rsidRDefault="00F17C98" w:rsidP="00F17C98">
      <w:pPr>
        <w:tabs>
          <w:tab w:val="num" w:pos="0"/>
        </w:tabs>
        <w:spacing w:after="0" w:line="240" w:lineRule="auto"/>
        <w:jc w:val="center"/>
        <w:rPr>
          <w:rFonts w:ascii="Times New Roman" w:hAnsi="Times New Roman" w:cs="Times New Roman"/>
          <w:shd w:val="clear" w:color="auto" w:fill="FFFFFF"/>
        </w:rPr>
      </w:pPr>
    </w:p>
    <w:p w14:paraId="2C2D9A88" w14:textId="26155370" w:rsidR="0020666F" w:rsidRPr="004A1D4D" w:rsidRDefault="0020666F" w:rsidP="00F17C98">
      <w:pPr>
        <w:tabs>
          <w:tab w:val="num" w:pos="0"/>
        </w:tabs>
        <w:spacing w:after="0" w:line="240" w:lineRule="auto"/>
        <w:jc w:val="center"/>
        <w:rPr>
          <w:rFonts w:ascii="Times New Roman" w:hAnsi="Times New Roman" w:cs="Times New Roman"/>
          <w:b/>
          <w:shd w:val="clear" w:color="auto" w:fill="FFFFFF"/>
        </w:rPr>
      </w:pPr>
      <w:r w:rsidRPr="004A1D4D">
        <w:rPr>
          <w:rFonts w:ascii="Times New Roman" w:hAnsi="Times New Roman" w:cs="Times New Roman"/>
          <w:b/>
          <w:shd w:val="clear" w:color="auto" w:fill="FFFFFF"/>
        </w:rPr>
        <w:t>Genel Yayın Yönetmeni</w:t>
      </w:r>
    </w:p>
    <w:p w14:paraId="6CF051F9" w14:textId="39366815" w:rsidR="0020666F" w:rsidRPr="004A1D4D" w:rsidRDefault="004A1D4D" w:rsidP="00F17C98">
      <w:pPr>
        <w:tabs>
          <w:tab w:val="num" w:pos="0"/>
        </w:tabs>
        <w:spacing w:after="0" w:line="240" w:lineRule="auto"/>
        <w:jc w:val="center"/>
        <w:rPr>
          <w:rFonts w:ascii="Times New Roman" w:hAnsi="Times New Roman" w:cs="Times New Roman"/>
          <w:bCs/>
          <w:shd w:val="clear" w:color="auto" w:fill="FFFFFF"/>
        </w:rPr>
      </w:pPr>
      <w:r w:rsidRPr="004A1D4D">
        <w:rPr>
          <w:rFonts w:ascii="Times New Roman" w:hAnsi="Times New Roman" w:cs="Times New Roman"/>
          <w:bCs/>
          <w:shd w:val="clear" w:color="auto" w:fill="FFFFFF"/>
        </w:rPr>
        <w:t>Yasin AKTAY</w:t>
      </w:r>
    </w:p>
    <w:p w14:paraId="56AC2332" w14:textId="7E15B157" w:rsidR="0020666F" w:rsidRDefault="0020666F" w:rsidP="00F17C98">
      <w:pPr>
        <w:tabs>
          <w:tab w:val="num" w:pos="0"/>
        </w:tabs>
        <w:spacing w:after="0" w:line="240" w:lineRule="auto"/>
        <w:jc w:val="center"/>
        <w:rPr>
          <w:rFonts w:ascii="Times New Roman" w:hAnsi="Times New Roman" w:cs="Times New Roman"/>
          <w:bCs/>
          <w:shd w:val="clear" w:color="auto" w:fill="FFFFFF"/>
        </w:rPr>
      </w:pPr>
    </w:p>
    <w:p w14:paraId="21416532" w14:textId="77777777" w:rsidR="00F17C98" w:rsidRPr="004A1D4D" w:rsidRDefault="00F17C98" w:rsidP="00F17C98">
      <w:pPr>
        <w:tabs>
          <w:tab w:val="num" w:pos="0"/>
        </w:tabs>
        <w:spacing w:after="0" w:line="240" w:lineRule="auto"/>
        <w:jc w:val="center"/>
        <w:rPr>
          <w:rFonts w:ascii="Times New Roman" w:hAnsi="Times New Roman" w:cs="Times New Roman"/>
          <w:bCs/>
          <w:shd w:val="clear" w:color="auto" w:fill="FFFFFF"/>
        </w:rPr>
      </w:pPr>
    </w:p>
    <w:p w14:paraId="247C817D" w14:textId="695678CB" w:rsidR="0020666F" w:rsidRPr="004A1D4D" w:rsidRDefault="0020666F" w:rsidP="00F17C98">
      <w:pPr>
        <w:tabs>
          <w:tab w:val="num" w:pos="0"/>
        </w:tabs>
        <w:spacing w:after="0" w:line="240" w:lineRule="auto"/>
        <w:jc w:val="center"/>
        <w:rPr>
          <w:rFonts w:ascii="Times New Roman" w:hAnsi="Times New Roman" w:cs="Times New Roman"/>
          <w:b/>
          <w:shd w:val="clear" w:color="auto" w:fill="FFFFFF"/>
        </w:rPr>
      </w:pPr>
      <w:r w:rsidRPr="004A1D4D">
        <w:rPr>
          <w:rFonts w:ascii="Times New Roman" w:hAnsi="Times New Roman" w:cs="Times New Roman"/>
          <w:b/>
          <w:shd w:val="clear" w:color="auto" w:fill="FFFFFF"/>
        </w:rPr>
        <w:t>Genel Editör</w:t>
      </w:r>
    </w:p>
    <w:p w14:paraId="7E63DDCF" w14:textId="7797E62B" w:rsidR="0020666F" w:rsidRPr="004A1D4D" w:rsidRDefault="004A1D4D" w:rsidP="00F17C98">
      <w:pPr>
        <w:tabs>
          <w:tab w:val="num" w:pos="0"/>
        </w:tabs>
        <w:spacing w:after="0" w:line="240" w:lineRule="auto"/>
        <w:jc w:val="center"/>
        <w:rPr>
          <w:rFonts w:ascii="Times New Roman" w:hAnsi="Times New Roman" w:cs="Times New Roman"/>
          <w:bCs/>
          <w:shd w:val="clear" w:color="auto" w:fill="FFFFFF"/>
        </w:rPr>
      </w:pPr>
      <w:r w:rsidRPr="004A1D4D">
        <w:rPr>
          <w:rFonts w:ascii="Times New Roman" w:hAnsi="Times New Roman" w:cs="Times New Roman"/>
          <w:bCs/>
          <w:shd w:val="clear" w:color="auto" w:fill="FFFFFF"/>
        </w:rPr>
        <w:t>Yunus BADEM</w:t>
      </w:r>
    </w:p>
    <w:p w14:paraId="7183DDBB" w14:textId="386807DE" w:rsidR="004A1D4D" w:rsidRDefault="004A1D4D" w:rsidP="00F17C98">
      <w:pPr>
        <w:tabs>
          <w:tab w:val="num" w:pos="0"/>
        </w:tabs>
        <w:spacing w:after="0" w:line="240" w:lineRule="auto"/>
        <w:jc w:val="center"/>
        <w:rPr>
          <w:rFonts w:ascii="Times New Roman" w:hAnsi="Times New Roman" w:cs="Times New Roman"/>
          <w:bCs/>
          <w:shd w:val="clear" w:color="auto" w:fill="FFFFFF"/>
        </w:rPr>
      </w:pPr>
    </w:p>
    <w:p w14:paraId="0A029137" w14:textId="77777777" w:rsidR="00F17C98" w:rsidRPr="004A1D4D" w:rsidRDefault="00F17C98" w:rsidP="00F17C98">
      <w:pPr>
        <w:tabs>
          <w:tab w:val="num" w:pos="0"/>
        </w:tabs>
        <w:spacing w:after="0" w:line="240" w:lineRule="auto"/>
        <w:jc w:val="center"/>
        <w:rPr>
          <w:rFonts w:ascii="Times New Roman" w:hAnsi="Times New Roman" w:cs="Times New Roman"/>
          <w:bCs/>
          <w:shd w:val="clear" w:color="auto" w:fill="FFFFFF"/>
        </w:rPr>
      </w:pPr>
    </w:p>
    <w:p w14:paraId="348CB6D6" w14:textId="4647DEAE" w:rsidR="004A1D4D" w:rsidRPr="004A1D4D" w:rsidRDefault="004A1D4D" w:rsidP="00F17C98">
      <w:pPr>
        <w:tabs>
          <w:tab w:val="num" w:pos="0"/>
        </w:tabs>
        <w:spacing w:after="0" w:line="240" w:lineRule="auto"/>
        <w:jc w:val="center"/>
        <w:rPr>
          <w:rFonts w:ascii="Times New Roman" w:hAnsi="Times New Roman" w:cs="Times New Roman"/>
          <w:b/>
          <w:shd w:val="clear" w:color="auto" w:fill="FFFFFF"/>
        </w:rPr>
      </w:pPr>
      <w:r w:rsidRPr="004A1D4D">
        <w:rPr>
          <w:rFonts w:ascii="Times New Roman" w:hAnsi="Times New Roman" w:cs="Times New Roman"/>
          <w:b/>
          <w:shd w:val="clear" w:color="auto" w:fill="FFFFFF"/>
        </w:rPr>
        <w:t>Editör</w:t>
      </w:r>
    </w:p>
    <w:p w14:paraId="4E36A4A8" w14:textId="5575A69C" w:rsidR="004A1D4D" w:rsidRPr="004A1D4D" w:rsidRDefault="004A1D4D" w:rsidP="00F17C98">
      <w:pPr>
        <w:tabs>
          <w:tab w:val="num" w:pos="0"/>
        </w:tabs>
        <w:spacing w:after="0" w:line="240" w:lineRule="auto"/>
        <w:jc w:val="center"/>
        <w:rPr>
          <w:rFonts w:ascii="Times New Roman" w:hAnsi="Times New Roman" w:cs="Times New Roman"/>
          <w:bCs/>
          <w:shd w:val="clear" w:color="auto" w:fill="FFFFFF"/>
        </w:rPr>
      </w:pPr>
      <w:r w:rsidRPr="004A1D4D">
        <w:rPr>
          <w:rFonts w:ascii="Times New Roman" w:hAnsi="Times New Roman" w:cs="Times New Roman"/>
          <w:bCs/>
          <w:shd w:val="clear" w:color="auto" w:fill="FFFFFF"/>
        </w:rPr>
        <w:t>Halil PEÇE</w:t>
      </w:r>
    </w:p>
    <w:p w14:paraId="391D2CE7" w14:textId="1F899BFC" w:rsidR="0020666F" w:rsidRDefault="0020666F" w:rsidP="00F17C98">
      <w:pPr>
        <w:tabs>
          <w:tab w:val="num" w:pos="0"/>
        </w:tabs>
        <w:spacing w:after="0" w:line="240" w:lineRule="auto"/>
        <w:jc w:val="center"/>
        <w:rPr>
          <w:rFonts w:ascii="Times New Roman" w:hAnsi="Times New Roman" w:cs="Times New Roman"/>
          <w:bCs/>
          <w:shd w:val="clear" w:color="auto" w:fill="FFFFFF"/>
        </w:rPr>
      </w:pPr>
    </w:p>
    <w:p w14:paraId="7D31E471" w14:textId="77777777" w:rsidR="00F17C98" w:rsidRPr="004A1D4D" w:rsidRDefault="00F17C98" w:rsidP="00F17C98">
      <w:pPr>
        <w:tabs>
          <w:tab w:val="num" w:pos="0"/>
        </w:tabs>
        <w:spacing w:after="0" w:line="240" w:lineRule="auto"/>
        <w:jc w:val="center"/>
        <w:rPr>
          <w:rFonts w:ascii="Times New Roman" w:hAnsi="Times New Roman" w:cs="Times New Roman"/>
          <w:bCs/>
          <w:shd w:val="clear" w:color="auto" w:fill="FFFFFF"/>
        </w:rPr>
      </w:pPr>
    </w:p>
    <w:p w14:paraId="18C96B00" w14:textId="10D3E646" w:rsidR="00F17C5E" w:rsidRPr="004A1D4D" w:rsidRDefault="004A1D4D" w:rsidP="00F17C98">
      <w:pPr>
        <w:tabs>
          <w:tab w:val="num" w:pos="0"/>
        </w:tabs>
        <w:spacing w:after="0" w:line="240" w:lineRule="auto"/>
        <w:jc w:val="both"/>
        <w:rPr>
          <w:rFonts w:ascii="Times New Roman" w:hAnsi="Times New Roman" w:cs="Times New Roman"/>
          <w:b/>
          <w:color w:val="000000" w:themeColor="text1"/>
          <w:shd w:val="clear" w:color="auto" w:fill="FFFFFF"/>
        </w:rPr>
      </w:pPr>
      <w:r w:rsidRPr="004A1D4D">
        <w:rPr>
          <w:rFonts w:ascii="Times New Roman" w:hAnsi="Times New Roman" w:cs="Times New Roman"/>
          <w:b/>
          <w:color w:val="000000" w:themeColor="text1"/>
          <w:shd w:val="clear" w:color="auto" w:fill="FFFFFF"/>
        </w:rPr>
        <w:t xml:space="preserve">                                                                 </w:t>
      </w:r>
      <w:r w:rsidR="00F17C98">
        <w:rPr>
          <w:rFonts w:ascii="Times New Roman" w:hAnsi="Times New Roman" w:cs="Times New Roman"/>
          <w:b/>
          <w:color w:val="000000" w:themeColor="text1"/>
          <w:shd w:val="clear" w:color="auto" w:fill="FFFFFF"/>
        </w:rPr>
        <w:t xml:space="preserve">        </w:t>
      </w:r>
      <w:r w:rsidR="0020666F" w:rsidRPr="004A1D4D">
        <w:rPr>
          <w:rFonts w:ascii="Times New Roman" w:hAnsi="Times New Roman" w:cs="Times New Roman"/>
          <w:b/>
          <w:color w:val="000000" w:themeColor="text1"/>
          <w:shd w:val="clear" w:color="auto" w:fill="FFFFFF"/>
        </w:rPr>
        <w:t>Sayı Editörü</w:t>
      </w:r>
    </w:p>
    <w:p w14:paraId="481DE46D" w14:textId="5BA8C001" w:rsidR="00B35A93" w:rsidRPr="004A1D4D" w:rsidRDefault="004A1D4D" w:rsidP="00F17C98">
      <w:pPr>
        <w:tabs>
          <w:tab w:val="num" w:pos="0"/>
        </w:tabs>
        <w:spacing w:after="0" w:line="240" w:lineRule="auto"/>
        <w:ind w:left="2832" w:firstLine="708"/>
        <w:jc w:val="both"/>
        <w:rPr>
          <w:rFonts w:ascii="Times New Roman" w:hAnsi="Times New Roman" w:cs="Times New Roman"/>
          <w:color w:val="000000" w:themeColor="text1"/>
          <w:shd w:val="clear" w:color="auto" w:fill="FFFFFF"/>
        </w:rPr>
      </w:pPr>
      <w:r w:rsidRPr="004A1D4D">
        <w:rPr>
          <w:rStyle w:val="s3"/>
          <w:rFonts w:ascii="Times New Roman" w:hAnsi="Times New Roman" w:cs="Times New Roman"/>
          <w:color w:val="000000" w:themeColor="text1"/>
          <w:shd w:val="clear" w:color="auto" w:fill="FFFFFF"/>
        </w:rPr>
        <w:t>Her sayı için değişmektedir</w:t>
      </w:r>
    </w:p>
    <w:p w14:paraId="4690F58E" w14:textId="16F92045" w:rsidR="0020666F" w:rsidRDefault="0020666F" w:rsidP="00F17C98">
      <w:pPr>
        <w:tabs>
          <w:tab w:val="num" w:pos="0"/>
        </w:tabs>
        <w:spacing w:after="0" w:line="240" w:lineRule="auto"/>
        <w:jc w:val="center"/>
        <w:rPr>
          <w:rFonts w:ascii="Times New Roman" w:hAnsi="Times New Roman" w:cs="Times New Roman"/>
          <w:shd w:val="clear" w:color="auto" w:fill="FFFFFF"/>
        </w:rPr>
      </w:pPr>
    </w:p>
    <w:p w14:paraId="6E57C686" w14:textId="77777777" w:rsidR="00F17C98" w:rsidRPr="004A1D4D" w:rsidRDefault="00F17C98" w:rsidP="00F17C98">
      <w:pPr>
        <w:tabs>
          <w:tab w:val="num" w:pos="0"/>
        </w:tabs>
        <w:spacing w:after="0" w:line="240" w:lineRule="auto"/>
        <w:jc w:val="center"/>
        <w:rPr>
          <w:rFonts w:ascii="Times New Roman" w:hAnsi="Times New Roman" w:cs="Times New Roman"/>
          <w:shd w:val="clear" w:color="auto" w:fill="FFFFFF"/>
        </w:rPr>
      </w:pPr>
    </w:p>
    <w:p w14:paraId="75794375" w14:textId="798F3E92" w:rsidR="00B35A93" w:rsidRPr="004A1D4D" w:rsidRDefault="0020666F" w:rsidP="00F17C98">
      <w:pPr>
        <w:tabs>
          <w:tab w:val="num" w:pos="0"/>
        </w:tabs>
        <w:spacing w:after="0" w:line="240" w:lineRule="auto"/>
        <w:jc w:val="center"/>
        <w:rPr>
          <w:rFonts w:ascii="Times New Roman" w:hAnsi="Times New Roman" w:cs="Times New Roman"/>
          <w:b/>
          <w:shd w:val="clear" w:color="auto" w:fill="FFFFFF"/>
        </w:rPr>
      </w:pPr>
      <w:r w:rsidRPr="004A1D4D">
        <w:rPr>
          <w:rFonts w:ascii="Times New Roman" w:hAnsi="Times New Roman" w:cs="Times New Roman"/>
          <w:b/>
          <w:shd w:val="clear" w:color="auto" w:fill="FFFFFF"/>
        </w:rPr>
        <w:t>Yayın Kurulu</w:t>
      </w:r>
    </w:p>
    <w:p w14:paraId="25A62010" w14:textId="520CD5E0" w:rsidR="004A1D4D" w:rsidRPr="004A1D4D" w:rsidRDefault="004A1D4D" w:rsidP="00F17C98">
      <w:pPr>
        <w:shd w:val="clear" w:color="auto" w:fill="FFFFFF"/>
        <w:tabs>
          <w:tab w:val="num" w:pos="0"/>
        </w:tabs>
        <w:spacing w:after="0" w:line="240" w:lineRule="auto"/>
        <w:jc w:val="center"/>
        <w:rPr>
          <w:rFonts w:ascii="Times New Roman" w:hAnsi="Times New Roman" w:cs="Times New Roman"/>
          <w:color w:val="000000" w:themeColor="text1"/>
          <w:shd w:val="clear" w:color="auto" w:fill="FFFFFF"/>
        </w:rPr>
      </w:pPr>
      <w:r w:rsidRPr="004A1D4D">
        <w:rPr>
          <w:rFonts w:ascii="Times New Roman" w:hAnsi="Times New Roman" w:cs="Times New Roman"/>
          <w:color w:val="000000" w:themeColor="text1"/>
          <w:shd w:val="clear" w:color="auto" w:fill="FFFFFF"/>
        </w:rPr>
        <w:t>Yasin AKTAY</w:t>
      </w:r>
    </w:p>
    <w:p w14:paraId="43C34D42" w14:textId="32C00245" w:rsidR="004A1D4D" w:rsidRPr="004A1D4D" w:rsidRDefault="004A1D4D" w:rsidP="00F17C98">
      <w:pPr>
        <w:shd w:val="clear" w:color="auto" w:fill="FFFFFF"/>
        <w:tabs>
          <w:tab w:val="num" w:pos="0"/>
        </w:tabs>
        <w:spacing w:after="0" w:line="240" w:lineRule="auto"/>
        <w:jc w:val="center"/>
        <w:rPr>
          <w:rFonts w:ascii="Times New Roman" w:hAnsi="Times New Roman" w:cs="Times New Roman"/>
          <w:color w:val="000000" w:themeColor="text1"/>
          <w:shd w:val="clear" w:color="auto" w:fill="FFFFFF"/>
        </w:rPr>
      </w:pPr>
      <w:r w:rsidRPr="004A1D4D">
        <w:rPr>
          <w:rFonts w:ascii="Times New Roman" w:hAnsi="Times New Roman" w:cs="Times New Roman"/>
          <w:color w:val="000000" w:themeColor="text1"/>
          <w:shd w:val="clear" w:color="auto" w:fill="FFFFFF"/>
        </w:rPr>
        <w:t>M. Veysel KARATAŞ</w:t>
      </w:r>
    </w:p>
    <w:p w14:paraId="2C482398" w14:textId="79BE718E" w:rsidR="004A1D4D" w:rsidRPr="004A1D4D" w:rsidRDefault="004A1D4D" w:rsidP="00F17C98">
      <w:pPr>
        <w:shd w:val="clear" w:color="auto" w:fill="FFFFFF"/>
        <w:tabs>
          <w:tab w:val="num" w:pos="0"/>
        </w:tabs>
        <w:spacing w:after="0" w:line="240" w:lineRule="auto"/>
        <w:jc w:val="center"/>
        <w:rPr>
          <w:rFonts w:ascii="Times New Roman" w:hAnsi="Times New Roman" w:cs="Times New Roman"/>
          <w:color w:val="000000" w:themeColor="text1"/>
          <w:shd w:val="clear" w:color="auto" w:fill="FFFFFF"/>
        </w:rPr>
      </w:pPr>
      <w:r w:rsidRPr="004A1D4D">
        <w:rPr>
          <w:rFonts w:ascii="Times New Roman" w:hAnsi="Times New Roman" w:cs="Times New Roman"/>
          <w:color w:val="000000" w:themeColor="text1"/>
          <w:shd w:val="clear" w:color="auto" w:fill="FFFFFF"/>
        </w:rPr>
        <w:t>Murat GÜZEL</w:t>
      </w:r>
    </w:p>
    <w:p w14:paraId="64C2C4B9" w14:textId="0D980A10" w:rsidR="004A1D4D" w:rsidRPr="004A1D4D" w:rsidRDefault="004A1D4D" w:rsidP="00F17C98">
      <w:pPr>
        <w:shd w:val="clear" w:color="auto" w:fill="FFFFFF"/>
        <w:tabs>
          <w:tab w:val="num" w:pos="0"/>
        </w:tabs>
        <w:spacing w:after="0" w:line="240" w:lineRule="auto"/>
        <w:jc w:val="center"/>
        <w:rPr>
          <w:rFonts w:ascii="Times New Roman" w:hAnsi="Times New Roman" w:cs="Times New Roman"/>
          <w:color w:val="000000" w:themeColor="text1"/>
          <w:shd w:val="clear" w:color="auto" w:fill="FFFFFF"/>
        </w:rPr>
      </w:pPr>
      <w:r w:rsidRPr="004A1D4D">
        <w:rPr>
          <w:rFonts w:ascii="Times New Roman" w:hAnsi="Times New Roman" w:cs="Times New Roman"/>
          <w:color w:val="000000" w:themeColor="text1"/>
          <w:shd w:val="clear" w:color="auto" w:fill="FFFFFF"/>
        </w:rPr>
        <w:t>Hicret K. TOPRAK</w:t>
      </w:r>
    </w:p>
    <w:p w14:paraId="242C52CA" w14:textId="0EFD7834" w:rsidR="004A1D4D" w:rsidRPr="004A1D4D" w:rsidRDefault="004A1D4D" w:rsidP="00F17C98">
      <w:pPr>
        <w:shd w:val="clear" w:color="auto" w:fill="FFFFFF"/>
        <w:tabs>
          <w:tab w:val="num" w:pos="0"/>
        </w:tabs>
        <w:spacing w:after="0" w:line="240" w:lineRule="auto"/>
        <w:jc w:val="center"/>
        <w:rPr>
          <w:rFonts w:ascii="Times New Roman" w:hAnsi="Times New Roman" w:cs="Times New Roman"/>
          <w:color w:val="000000" w:themeColor="text1"/>
          <w:shd w:val="clear" w:color="auto" w:fill="FFFFFF"/>
        </w:rPr>
      </w:pPr>
      <w:r w:rsidRPr="004A1D4D">
        <w:rPr>
          <w:rFonts w:ascii="Times New Roman" w:hAnsi="Times New Roman" w:cs="Times New Roman"/>
          <w:color w:val="000000" w:themeColor="text1"/>
          <w:shd w:val="clear" w:color="auto" w:fill="FFFFFF"/>
        </w:rPr>
        <w:t>Mahmut Hakkı AKIN</w:t>
      </w:r>
    </w:p>
    <w:p w14:paraId="2AE161B6" w14:textId="6DE12307" w:rsidR="004A1D4D" w:rsidRPr="004A1D4D" w:rsidRDefault="004A1D4D" w:rsidP="00F17C98">
      <w:pPr>
        <w:shd w:val="clear" w:color="auto" w:fill="FFFFFF"/>
        <w:tabs>
          <w:tab w:val="num" w:pos="0"/>
        </w:tabs>
        <w:spacing w:after="0" w:line="240" w:lineRule="auto"/>
        <w:jc w:val="center"/>
        <w:rPr>
          <w:rFonts w:ascii="Times New Roman" w:hAnsi="Times New Roman" w:cs="Times New Roman"/>
          <w:color w:val="000000" w:themeColor="text1"/>
          <w:shd w:val="clear" w:color="auto" w:fill="FFFFFF"/>
        </w:rPr>
      </w:pPr>
      <w:r w:rsidRPr="004A1D4D">
        <w:rPr>
          <w:rFonts w:ascii="Times New Roman" w:hAnsi="Times New Roman" w:cs="Times New Roman"/>
          <w:color w:val="000000" w:themeColor="text1"/>
          <w:shd w:val="clear" w:color="auto" w:fill="FFFFFF"/>
        </w:rPr>
        <w:t>Necdet SUBAŞI</w:t>
      </w:r>
    </w:p>
    <w:p w14:paraId="5B0AFF05" w14:textId="1F2E6222" w:rsidR="004A1D4D" w:rsidRPr="004A1D4D" w:rsidRDefault="004A1D4D" w:rsidP="00F17C98">
      <w:pPr>
        <w:shd w:val="clear" w:color="auto" w:fill="FFFFFF"/>
        <w:tabs>
          <w:tab w:val="num" w:pos="0"/>
        </w:tabs>
        <w:spacing w:after="0" w:line="240" w:lineRule="auto"/>
        <w:jc w:val="center"/>
        <w:rPr>
          <w:rFonts w:ascii="Times New Roman" w:hAnsi="Times New Roman" w:cs="Times New Roman"/>
          <w:color w:val="000000" w:themeColor="text1"/>
          <w:shd w:val="clear" w:color="auto" w:fill="FFFFFF"/>
        </w:rPr>
      </w:pPr>
      <w:r w:rsidRPr="004A1D4D">
        <w:rPr>
          <w:rFonts w:ascii="Times New Roman" w:hAnsi="Times New Roman" w:cs="Times New Roman"/>
          <w:color w:val="000000" w:themeColor="text1"/>
          <w:shd w:val="clear" w:color="auto" w:fill="FFFFFF"/>
        </w:rPr>
        <w:t>Asım ÖZ</w:t>
      </w:r>
    </w:p>
    <w:p w14:paraId="22FD97EF" w14:textId="236E56F7" w:rsidR="00F17C5E" w:rsidRPr="004A1D4D" w:rsidRDefault="004A1D4D" w:rsidP="00F17C98">
      <w:pPr>
        <w:shd w:val="clear" w:color="auto" w:fill="FFFFFF"/>
        <w:tabs>
          <w:tab w:val="num" w:pos="0"/>
        </w:tabs>
        <w:spacing w:after="0" w:line="240" w:lineRule="auto"/>
        <w:jc w:val="center"/>
        <w:rPr>
          <w:rFonts w:ascii="Times New Roman" w:eastAsia="Times New Roman" w:hAnsi="Times New Roman" w:cs="Times New Roman"/>
          <w:color w:val="000000" w:themeColor="text1"/>
          <w:lang w:eastAsia="tr-TR"/>
        </w:rPr>
      </w:pPr>
      <w:r w:rsidRPr="004A1D4D">
        <w:rPr>
          <w:rFonts w:ascii="Times New Roman" w:hAnsi="Times New Roman" w:cs="Times New Roman"/>
          <w:color w:val="000000" w:themeColor="text1"/>
          <w:shd w:val="clear" w:color="auto" w:fill="FFFFFF"/>
        </w:rPr>
        <w:t>Yunus BADEM</w:t>
      </w:r>
    </w:p>
    <w:p w14:paraId="0F44E0D4" w14:textId="046EB701" w:rsidR="00F17C5E" w:rsidRDefault="00F17C5E" w:rsidP="00F17C98">
      <w:pPr>
        <w:shd w:val="clear" w:color="auto" w:fill="FFFFFF"/>
        <w:tabs>
          <w:tab w:val="num" w:pos="0"/>
        </w:tabs>
        <w:spacing w:after="0" w:line="240" w:lineRule="auto"/>
        <w:jc w:val="center"/>
        <w:rPr>
          <w:rFonts w:ascii="Times New Roman" w:eastAsia="Times New Roman" w:hAnsi="Times New Roman" w:cs="Times New Roman"/>
          <w:color w:val="222222"/>
          <w:lang w:eastAsia="tr-TR"/>
        </w:rPr>
      </w:pPr>
    </w:p>
    <w:p w14:paraId="266F4209" w14:textId="77777777" w:rsidR="00F17C98" w:rsidRPr="004A1D4D" w:rsidRDefault="00F17C98" w:rsidP="00F17C98">
      <w:pPr>
        <w:shd w:val="clear" w:color="auto" w:fill="FFFFFF"/>
        <w:tabs>
          <w:tab w:val="num" w:pos="0"/>
        </w:tabs>
        <w:spacing w:after="0" w:line="240" w:lineRule="auto"/>
        <w:jc w:val="center"/>
        <w:rPr>
          <w:rFonts w:ascii="Times New Roman" w:eastAsia="Times New Roman" w:hAnsi="Times New Roman" w:cs="Times New Roman"/>
          <w:color w:val="222222"/>
          <w:lang w:eastAsia="tr-TR"/>
        </w:rPr>
      </w:pPr>
    </w:p>
    <w:p w14:paraId="3DC6D21D" w14:textId="154519BD" w:rsidR="0020666F" w:rsidRPr="004A1D4D" w:rsidRDefault="00F17C5E" w:rsidP="00F17C98">
      <w:pPr>
        <w:shd w:val="clear" w:color="auto" w:fill="FFFFFF"/>
        <w:tabs>
          <w:tab w:val="num" w:pos="0"/>
        </w:tabs>
        <w:spacing w:after="0" w:line="240" w:lineRule="auto"/>
        <w:jc w:val="center"/>
        <w:rPr>
          <w:rFonts w:ascii="Times New Roman" w:eastAsia="Times New Roman" w:hAnsi="Times New Roman" w:cs="Times New Roman"/>
          <w:b/>
          <w:color w:val="222222"/>
          <w:lang w:eastAsia="tr-TR"/>
        </w:rPr>
      </w:pPr>
      <w:r w:rsidRPr="004A1D4D">
        <w:rPr>
          <w:rFonts w:ascii="Times New Roman" w:eastAsia="Times New Roman" w:hAnsi="Times New Roman" w:cs="Times New Roman"/>
          <w:b/>
          <w:color w:val="222222"/>
          <w:lang w:eastAsia="tr-TR"/>
        </w:rPr>
        <w:t>Dil Editörleri</w:t>
      </w:r>
    </w:p>
    <w:p w14:paraId="5FAB024A" w14:textId="6470E76D" w:rsidR="004A6AB9" w:rsidRPr="004A1D4D" w:rsidRDefault="0020666F" w:rsidP="00F17C98">
      <w:pPr>
        <w:shd w:val="clear" w:color="auto" w:fill="FFFFFF"/>
        <w:tabs>
          <w:tab w:val="num" w:pos="0"/>
        </w:tabs>
        <w:spacing w:after="0" w:line="240" w:lineRule="auto"/>
        <w:jc w:val="center"/>
        <w:rPr>
          <w:rFonts w:ascii="Times New Roman" w:eastAsia="Times New Roman" w:hAnsi="Times New Roman" w:cs="Times New Roman"/>
          <w:bCs/>
          <w:color w:val="222222"/>
          <w:lang w:eastAsia="tr-TR"/>
        </w:rPr>
      </w:pPr>
      <w:r w:rsidRPr="004A1D4D">
        <w:rPr>
          <w:rFonts w:ascii="Times New Roman" w:eastAsia="Times New Roman" w:hAnsi="Times New Roman" w:cs="Times New Roman"/>
          <w:bCs/>
          <w:color w:val="222222"/>
          <w:lang w:eastAsia="tr-TR"/>
        </w:rPr>
        <w:t>Türkçe: Ferhat İMER</w:t>
      </w:r>
    </w:p>
    <w:p w14:paraId="5FFAF7B6" w14:textId="2C35D0F7" w:rsidR="004A6AB9" w:rsidRPr="004A1D4D" w:rsidRDefault="0020666F" w:rsidP="00F17C98">
      <w:pPr>
        <w:shd w:val="clear" w:color="auto" w:fill="FFFFFF"/>
        <w:tabs>
          <w:tab w:val="num" w:pos="0"/>
        </w:tabs>
        <w:spacing w:after="0" w:line="240" w:lineRule="auto"/>
        <w:jc w:val="center"/>
        <w:rPr>
          <w:rFonts w:ascii="Times New Roman" w:eastAsia="Times New Roman" w:hAnsi="Times New Roman" w:cs="Times New Roman"/>
          <w:color w:val="222222"/>
          <w:lang w:eastAsia="tr-TR"/>
        </w:rPr>
      </w:pPr>
      <w:r w:rsidRPr="004A1D4D">
        <w:rPr>
          <w:rFonts w:ascii="Times New Roman" w:eastAsia="Times New Roman" w:hAnsi="Times New Roman" w:cs="Times New Roman"/>
          <w:color w:val="222222"/>
          <w:lang w:eastAsia="tr-TR"/>
        </w:rPr>
        <w:t>İngilizce: Yunus SÜLEYMANOĞLU</w:t>
      </w:r>
    </w:p>
    <w:p w14:paraId="6122A95A" w14:textId="77777777" w:rsidR="00F17C5E" w:rsidRPr="004A1D4D" w:rsidRDefault="00F17C5E" w:rsidP="00F17C98">
      <w:pPr>
        <w:shd w:val="clear" w:color="auto" w:fill="FFFFFF"/>
        <w:tabs>
          <w:tab w:val="num" w:pos="0"/>
        </w:tabs>
        <w:spacing w:after="0" w:line="240" w:lineRule="auto"/>
        <w:jc w:val="center"/>
        <w:rPr>
          <w:rFonts w:ascii="Times New Roman" w:eastAsia="Times New Roman" w:hAnsi="Times New Roman" w:cs="Times New Roman"/>
          <w:color w:val="222222"/>
          <w:lang w:eastAsia="tr-TR"/>
        </w:rPr>
      </w:pPr>
    </w:p>
    <w:p w14:paraId="09C7D636" w14:textId="77777777" w:rsidR="00F17C5E" w:rsidRPr="004A1D4D" w:rsidRDefault="00F17C5E" w:rsidP="00F17C98">
      <w:pPr>
        <w:tabs>
          <w:tab w:val="num" w:pos="0"/>
        </w:tabs>
        <w:spacing w:after="0" w:line="240" w:lineRule="auto"/>
        <w:jc w:val="center"/>
        <w:rPr>
          <w:rFonts w:ascii="Times New Roman" w:hAnsi="Times New Roman" w:cs="Times New Roman"/>
          <w:shd w:val="clear" w:color="auto" w:fill="FFFFFF"/>
        </w:rPr>
      </w:pPr>
    </w:p>
    <w:p w14:paraId="52719A67" w14:textId="4F668CE2" w:rsidR="00F17C5E" w:rsidRPr="004A1D4D" w:rsidRDefault="00F17C5E" w:rsidP="00F17C98">
      <w:pPr>
        <w:tabs>
          <w:tab w:val="num" w:pos="0"/>
        </w:tabs>
        <w:spacing w:after="0" w:line="240" w:lineRule="auto"/>
        <w:jc w:val="center"/>
        <w:rPr>
          <w:rFonts w:ascii="Times New Roman" w:hAnsi="Times New Roman" w:cs="Times New Roman"/>
          <w:b/>
          <w:shd w:val="clear" w:color="auto" w:fill="FFFFFF"/>
        </w:rPr>
      </w:pPr>
      <w:r w:rsidRPr="004A1D4D">
        <w:rPr>
          <w:rFonts w:ascii="Times New Roman" w:hAnsi="Times New Roman" w:cs="Times New Roman"/>
          <w:b/>
          <w:shd w:val="clear" w:color="auto" w:fill="FFFFFF"/>
        </w:rPr>
        <w:t xml:space="preserve">Yazı İşleri </w:t>
      </w:r>
      <w:r w:rsidR="0020666F" w:rsidRPr="004A1D4D">
        <w:rPr>
          <w:rFonts w:ascii="Times New Roman" w:hAnsi="Times New Roman" w:cs="Times New Roman"/>
          <w:b/>
          <w:shd w:val="clear" w:color="auto" w:fill="FFFFFF"/>
        </w:rPr>
        <w:t>Müdürü</w:t>
      </w:r>
    </w:p>
    <w:p w14:paraId="35D329DA" w14:textId="29B5A283" w:rsidR="00A2014F" w:rsidRPr="004A1D4D" w:rsidRDefault="0020666F" w:rsidP="00F17C98">
      <w:pPr>
        <w:tabs>
          <w:tab w:val="num" w:pos="0"/>
        </w:tabs>
        <w:spacing w:after="0" w:line="240" w:lineRule="auto"/>
        <w:jc w:val="center"/>
        <w:rPr>
          <w:rFonts w:ascii="Times New Roman" w:hAnsi="Times New Roman" w:cs="Times New Roman"/>
          <w:shd w:val="clear" w:color="auto" w:fill="FFFFFF"/>
        </w:rPr>
      </w:pPr>
      <w:r w:rsidRPr="004A1D4D">
        <w:rPr>
          <w:rFonts w:ascii="Times New Roman" w:hAnsi="Times New Roman" w:cs="Times New Roman"/>
          <w:shd w:val="clear" w:color="auto" w:fill="FFFFFF"/>
        </w:rPr>
        <w:t>Yunus MUCAN</w:t>
      </w:r>
    </w:p>
    <w:p w14:paraId="34D2CF1A" w14:textId="279E5CCA" w:rsidR="0020666F" w:rsidRDefault="0020666F" w:rsidP="00F17C98">
      <w:pPr>
        <w:tabs>
          <w:tab w:val="num" w:pos="0"/>
        </w:tabs>
        <w:spacing w:after="0" w:line="240" w:lineRule="auto"/>
        <w:jc w:val="center"/>
        <w:rPr>
          <w:rFonts w:ascii="Times New Roman" w:hAnsi="Times New Roman" w:cs="Times New Roman"/>
          <w:shd w:val="clear" w:color="auto" w:fill="FFFFFF"/>
        </w:rPr>
      </w:pPr>
    </w:p>
    <w:p w14:paraId="015A68AF" w14:textId="77777777" w:rsidR="00F17C98" w:rsidRPr="004A1D4D" w:rsidRDefault="00F17C98" w:rsidP="00F17C98">
      <w:pPr>
        <w:tabs>
          <w:tab w:val="num" w:pos="0"/>
        </w:tabs>
        <w:spacing w:after="0" w:line="240" w:lineRule="auto"/>
        <w:jc w:val="center"/>
        <w:rPr>
          <w:rFonts w:ascii="Times New Roman" w:hAnsi="Times New Roman" w:cs="Times New Roman"/>
          <w:shd w:val="clear" w:color="auto" w:fill="FFFFFF"/>
        </w:rPr>
      </w:pPr>
    </w:p>
    <w:p w14:paraId="27913FBF" w14:textId="449DFB62" w:rsidR="004A1D4D" w:rsidRPr="004A1D4D" w:rsidRDefault="0020666F" w:rsidP="00F17C98">
      <w:pPr>
        <w:tabs>
          <w:tab w:val="num" w:pos="0"/>
        </w:tabs>
        <w:spacing w:after="0" w:line="240" w:lineRule="auto"/>
        <w:jc w:val="center"/>
        <w:rPr>
          <w:rStyle w:val="s5"/>
          <w:rFonts w:ascii="Times New Roman" w:hAnsi="Times New Roman" w:cs="Times New Roman"/>
          <w:b/>
          <w:shd w:val="clear" w:color="auto" w:fill="FFFFFF"/>
        </w:rPr>
      </w:pPr>
      <w:r w:rsidRPr="004A1D4D">
        <w:rPr>
          <w:rFonts w:ascii="Times New Roman" w:hAnsi="Times New Roman" w:cs="Times New Roman"/>
          <w:b/>
          <w:shd w:val="clear" w:color="auto" w:fill="FFFFFF"/>
        </w:rPr>
        <w:lastRenderedPageBreak/>
        <w:t>Danışma</w:t>
      </w:r>
      <w:r w:rsidR="00F17C5E" w:rsidRPr="004A1D4D">
        <w:rPr>
          <w:rFonts w:ascii="Times New Roman" w:hAnsi="Times New Roman" w:cs="Times New Roman"/>
          <w:b/>
          <w:shd w:val="clear" w:color="auto" w:fill="FFFFFF"/>
        </w:rPr>
        <w:t xml:space="preserve"> Kurulu</w:t>
      </w:r>
    </w:p>
    <w:p w14:paraId="525C4DAC" w14:textId="3CC9DF88"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AKTAY, Aydın</w:t>
      </w:r>
      <w:r w:rsidRPr="004A1D4D">
        <w:rPr>
          <w:rStyle w:val="s6"/>
          <w:color w:val="000000" w:themeColor="text1"/>
          <w:sz w:val="22"/>
          <w:szCs w:val="22"/>
        </w:rPr>
        <w:t> (</w:t>
      </w:r>
      <w:proofErr w:type="spellStart"/>
      <w:r w:rsidRPr="004A1D4D">
        <w:rPr>
          <w:rStyle w:val="s6"/>
          <w:color w:val="000000" w:themeColor="text1"/>
          <w:sz w:val="22"/>
          <w:szCs w:val="22"/>
        </w:rPr>
        <w:t>Doç</w:t>
      </w:r>
      <w:proofErr w:type="spellEnd"/>
      <w:r w:rsidRPr="004A1D4D">
        <w:rPr>
          <w:rStyle w:val="s6"/>
          <w:color w:val="000000" w:themeColor="text1"/>
          <w:sz w:val="22"/>
          <w:szCs w:val="22"/>
        </w:rPr>
        <w:t>, Dr., Sakarya Üniversitesi),</w:t>
      </w:r>
    </w:p>
    <w:p w14:paraId="3A1C9940"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APAYDIN, Halil</w:t>
      </w:r>
      <w:r w:rsidRPr="004A1D4D">
        <w:rPr>
          <w:color w:val="000000" w:themeColor="text1"/>
          <w:sz w:val="22"/>
          <w:szCs w:val="22"/>
        </w:rPr>
        <w:t> </w:t>
      </w:r>
      <w:r w:rsidRPr="004A1D4D">
        <w:rPr>
          <w:rStyle w:val="s6"/>
          <w:color w:val="000000" w:themeColor="text1"/>
          <w:sz w:val="22"/>
          <w:szCs w:val="22"/>
        </w:rPr>
        <w:t>(</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Gör., Muğla Sıtkı Koçman Üniversitesi),</w:t>
      </w:r>
    </w:p>
    <w:p w14:paraId="762FF6F3"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AYDEMİR, Mehmet Ali</w:t>
      </w:r>
      <w:r w:rsidRPr="004A1D4D">
        <w:rPr>
          <w:rStyle w:val="s6"/>
          <w:color w:val="000000" w:themeColor="text1"/>
          <w:sz w:val="22"/>
          <w:szCs w:val="22"/>
        </w:rPr>
        <w:t> (Prof. Dr., Muş Alparslan Üniversitesi),</w:t>
      </w:r>
    </w:p>
    <w:p w14:paraId="2921CC27"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BAZIAN,</w:t>
      </w:r>
      <w:r w:rsidRPr="004A1D4D">
        <w:rPr>
          <w:color w:val="000000" w:themeColor="text1"/>
          <w:sz w:val="22"/>
          <w:szCs w:val="22"/>
        </w:rPr>
        <w:t> </w:t>
      </w:r>
      <w:proofErr w:type="spellStart"/>
      <w:r w:rsidRPr="004A1D4D">
        <w:rPr>
          <w:rStyle w:val="s5"/>
          <w:color w:val="000000" w:themeColor="text1"/>
          <w:sz w:val="22"/>
          <w:szCs w:val="22"/>
        </w:rPr>
        <w:t>Hatem</w:t>
      </w:r>
      <w:proofErr w:type="spellEnd"/>
      <w:r w:rsidRPr="004A1D4D">
        <w:rPr>
          <w:rStyle w:val="s6"/>
          <w:color w:val="000000" w:themeColor="text1"/>
          <w:sz w:val="22"/>
          <w:szCs w:val="22"/>
        </w:rPr>
        <w:t> (</w:t>
      </w:r>
      <w:proofErr w:type="spellStart"/>
      <w:r w:rsidRPr="004A1D4D">
        <w:rPr>
          <w:rStyle w:val="s6"/>
          <w:color w:val="000000" w:themeColor="text1"/>
          <w:sz w:val="22"/>
          <w:szCs w:val="22"/>
        </w:rPr>
        <w:t>Prof</w:t>
      </w:r>
      <w:proofErr w:type="spellEnd"/>
      <w:r w:rsidRPr="004A1D4D">
        <w:rPr>
          <w:rStyle w:val="s6"/>
          <w:color w:val="000000" w:themeColor="text1"/>
          <w:sz w:val="22"/>
          <w:szCs w:val="22"/>
        </w:rPr>
        <w:t>, Dr., </w:t>
      </w:r>
      <w:proofErr w:type="spellStart"/>
      <w:r w:rsidRPr="004A1D4D">
        <w:rPr>
          <w:rStyle w:val="s6"/>
          <w:color w:val="000000" w:themeColor="text1"/>
          <w:sz w:val="22"/>
          <w:szCs w:val="22"/>
        </w:rPr>
        <w:t>University</w:t>
      </w:r>
      <w:proofErr w:type="spellEnd"/>
      <w:r w:rsidRPr="004A1D4D">
        <w:rPr>
          <w:rStyle w:val="s6"/>
          <w:color w:val="000000" w:themeColor="text1"/>
          <w:sz w:val="22"/>
          <w:szCs w:val="22"/>
        </w:rPr>
        <w:t> of California Berkeley),</w:t>
      </w:r>
    </w:p>
    <w:p w14:paraId="10A1C206"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BERİŞ, Hamit Emrah</w:t>
      </w:r>
      <w:r w:rsidRPr="004A1D4D">
        <w:rPr>
          <w:rStyle w:val="s6"/>
          <w:color w:val="000000" w:themeColor="text1"/>
          <w:sz w:val="22"/>
          <w:szCs w:val="22"/>
        </w:rPr>
        <w:t> (Prof. Dr., Çukurova Üniversitesi),</w:t>
      </w:r>
    </w:p>
    <w:p w14:paraId="289D0918"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BİLİCİ, İlhan</w:t>
      </w:r>
      <w:r w:rsidRPr="004A1D4D">
        <w:rPr>
          <w:rStyle w:val="s6"/>
          <w:color w:val="000000" w:themeColor="text1"/>
          <w:sz w:val="22"/>
          <w:szCs w:val="22"/>
        </w:rPr>
        <w:t> (Dr. </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Üyesi, Recep Tayyip Erdoğan Üniversitesi),</w:t>
      </w:r>
    </w:p>
    <w:p w14:paraId="2B7297F1"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CANTEMİR, Bekir</w:t>
      </w:r>
      <w:r w:rsidRPr="004A1D4D">
        <w:rPr>
          <w:rStyle w:val="s6"/>
          <w:color w:val="000000" w:themeColor="text1"/>
          <w:sz w:val="22"/>
          <w:szCs w:val="22"/>
        </w:rPr>
        <w:t> (Vadi Yayınları),</w:t>
      </w:r>
    </w:p>
    <w:p w14:paraId="663BB132"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ÇAĞAN, Kenan</w:t>
      </w:r>
      <w:r w:rsidRPr="004A1D4D">
        <w:rPr>
          <w:rStyle w:val="s6"/>
          <w:color w:val="000000" w:themeColor="text1"/>
          <w:sz w:val="22"/>
          <w:szCs w:val="22"/>
        </w:rPr>
        <w:t> (Prof. Dr., Samsun Üniversitesi),</w:t>
      </w:r>
    </w:p>
    <w:p w14:paraId="1B09B14B"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ÇAKI, Fahri</w:t>
      </w:r>
      <w:r w:rsidRPr="004A1D4D">
        <w:rPr>
          <w:rStyle w:val="s6"/>
          <w:color w:val="000000" w:themeColor="text1"/>
          <w:sz w:val="22"/>
          <w:szCs w:val="22"/>
        </w:rPr>
        <w:t> (Prof. Dr., Balıkesir Üniversitesi),</w:t>
      </w:r>
    </w:p>
    <w:p w14:paraId="5DE353D3"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ERDEMCİ, Cemalettin</w:t>
      </w:r>
      <w:r w:rsidRPr="004A1D4D">
        <w:rPr>
          <w:rStyle w:val="s6"/>
          <w:color w:val="000000" w:themeColor="text1"/>
          <w:sz w:val="22"/>
          <w:szCs w:val="22"/>
        </w:rPr>
        <w:t> (Prof. Dr., Siirt Üniversitesi),</w:t>
      </w:r>
    </w:p>
    <w:p w14:paraId="7513ADBA"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GÖKÇEN, Ahmet</w:t>
      </w:r>
      <w:r w:rsidRPr="004A1D4D">
        <w:rPr>
          <w:rStyle w:val="s6"/>
          <w:color w:val="000000" w:themeColor="text1"/>
          <w:sz w:val="22"/>
          <w:szCs w:val="22"/>
        </w:rPr>
        <w:t> (Doç. Dr., Samsun Üniversitesi),</w:t>
      </w:r>
    </w:p>
    <w:p w14:paraId="0EFC9DE0"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GÜNERİGÖK, Mustafa</w:t>
      </w:r>
      <w:r w:rsidRPr="004A1D4D">
        <w:rPr>
          <w:rStyle w:val="s6"/>
          <w:color w:val="000000" w:themeColor="text1"/>
          <w:sz w:val="22"/>
          <w:szCs w:val="22"/>
        </w:rPr>
        <w:t> (Doç. Dr., Sakarya Üniversitesi),</w:t>
      </w:r>
    </w:p>
    <w:p w14:paraId="0C416408"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HİRA, İsmail</w:t>
      </w:r>
      <w:r w:rsidRPr="004A1D4D">
        <w:rPr>
          <w:rStyle w:val="s6"/>
          <w:color w:val="000000" w:themeColor="text1"/>
          <w:sz w:val="22"/>
          <w:szCs w:val="22"/>
        </w:rPr>
        <w:t> (Prof. Dr., Sakarya Üniversitesi),</w:t>
      </w:r>
    </w:p>
    <w:p w14:paraId="43A74F96"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İNCE, </w:t>
      </w:r>
      <w:proofErr w:type="gramStart"/>
      <w:r w:rsidRPr="004A1D4D">
        <w:rPr>
          <w:rStyle w:val="s5"/>
          <w:color w:val="000000" w:themeColor="text1"/>
          <w:sz w:val="22"/>
          <w:szCs w:val="22"/>
        </w:rPr>
        <w:t>Adem</w:t>
      </w:r>
      <w:proofErr w:type="gramEnd"/>
      <w:r w:rsidRPr="004A1D4D">
        <w:rPr>
          <w:rStyle w:val="s6"/>
          <w:color w:val="000000" w:themeColor="text1"/>
          <w:sz w:val="22"/>
          <w:szCs w:val="22"/>
        </w:rPr>
        <w:t> (Doç. Dr., Samsun Üniversitesi),</w:t>
      </w:r>
    </w:p>
    <w:p w14:paraId="04A50EAE"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KARAARSLAN, Faruk</w:t>
      </w:r>
      <w:r w:rsidRPr="004A1D4D">
        <w:rPr>
          <w:rStyle w:val="s6"/>
          <w:color w:val="000000" w:themeColor="text1"/>
          <w:sz w:val="22"/>
          <w:szCs w:val="22"/>
        </w:rPr>
        <w:t> (Doç. Dr., Konya Necmettin Erbakan Üniversitesi),</w:t>
      </w:r>
    </w:p>
    <w:p w14:paraId="4B30CCE0"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KOTAN, Şevket</w:t>
      </w:r>
      <w:r w:rsidRPr="004A1D4D">
        <w:rPr>
          <w:rStyle w:val="s6"/>
          <w:color w:val="000000" w:themeColor="text1"/>
          <w:sz w:val="22"/>
          <w:szCs w:val="22"/>
        </w:rPr>
        <w:t> (Doç. Dr., İstanbul Üniversitesi),</w:t>
      </w:r>
    </w:p>
    <w:p w14:paraId="2A3098E6"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UYGUR, Bilsen</w:t>
      </w:r>
      <w:r w:rsidRPr="004A1D4D">
        <w:rPr>
          <w:rStyle w:val="s6"/>
          <w:color w:val="000000" w:themeColor="text1"/>
          <w:sz w:val="22"/>
          <w:szCs w:val="22"/>
        </w:rPr>
        <w:t> (</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Gör., Ankara Hacı Bayram Veli Üniversitesi),</w:t>
      </w:r>
    </w:p>
    <w:p w14:paraId="25667C22"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OBUZ, Ömer</w:t>
      </w:r>
      <w:r w:rsidRPr="004A1D4D">
        <w:rPr>
          <w:rStyle w:val="s6"/>
          <w:color w:val="000000" w:themeColor="text1"/>
          <w:sz w:val="22"/>
          <w:szCs w:val="22"/>
        </w:rPr>
        <w:t> (</w:t>
      </w:r>
      <w:proofErr w:type="spellStart"/>
      <w:r w:rsidRPr="004A1D4D">
        <w:rPr>
          <w:rStyle w:val="s6"/>
          <w:color w:val="000000" w:themeColor="text1"/>
          <w:sz w:val="22"/>
          <w:szCs w:val="22"/>
        </w:rPr>
        <w:t>Prof</w:t>
      </w:r>
      <w:proofErr w:type="spellEnd"/>
      <w:r w:rsidRPr="004A1D4D">
        <w:rPr>
          <w:rStyle w:val="s6"/>
          <w:color w:val="000000" w:themeColor="text1"/>
          <w:sz w:val="22"/>
          <w:szCs w:val="22"/>
        </w:rPr>
        <w:t>, Dr., Van </w:t>
      </w:r>
      <w:proofErr w:type="spellStart"/>
      <w:r w:rsidRPr="004A1D4D">
        <w:rPr>
          <w:rStyle w:val="s6"/>
          <w:color w:val="000000" w:themeColor="text1"/>
          <w:sz w:val="22"/>
          <w:szCs w:val="22"/>
        </w:rPr>
        <w:t>Yüzüncu</w:t>
      </w:r>
      <w:proofErr w:type="spellEnd"/>
      <w:r w:rsidRPr="004A1D4D">
        <w:rPr>
          <w:rStyle w:val="s6"/>
          <w:color w:val="000000" w:themeColor="text1"/>
          <w:sz w:val="22"/>
          <w:szCs w:val="22"/>
        </w:rPr>
        <w:t>̈ Yıl Üniversitesi),</w:t>
      </w:r>
    </w:p>
    <w:p w14:paraId="67B4F040"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OKUTAN, Birsen Banu</w:t>
      </w:r>
      <w:r w:rsidRPr="004A1D4D">
        <w:rPr>
          <w:rStyle w:val="s6"/>
          <w:color w:val="000000" w:themeColor="text1"/>
          <w:sz w:val="22"/>
          <w:szCs w:val="22"/>
        </w:rPr>
        <w:t> (Prof. Dr., İstanbul Üniversitesi),</w:t>
      </w:r>
    </w:p>
    <w:p w14:paraId="2371C788"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ÖZDURĞUN, Yunus</w:t>
      </w:r>
      <w:r w:rsidRPr="004A1D4D">
        <w:rPr>
          <w:rStyle w:val="s6"/>
          <w:color w:val="000000" w:themeColor="text1"/>
          <w:sz w:val="22"/>
          <w:szCs w:val="22"/>
        </w:rPr>
        <w:t> (Dr. </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Gör., Siirt Üniversitesi),</w:t>
      </w:r>
    </w:p>
    <w:p w14:paraId="5F005EAE"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ÖZENSEL, Ertan</w:t>
      </w:r>
      <w:r w:rsidRPr="004A1D4D">
        <w:rPr>
          <w:rStyle w:val="s6"/>
          <w:color w:val="000000" w:themeColor="text1"/>
          <w:sz w:val="22"/>
          <w:szCs w:val="22"/>
        </w:rPr>
        <w:t> (Prof. Dr., Karatay Üniversitesi),</w:t>
      </w:r>
    </w:p>
    <w:p w14:paraId="2C3D34D8"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ÖZTÜRK</w:t>
      </w:r>
      <w:r w:rsidRPr="004A1D4D">
        <w:rPr>
          <w:color w:val="000000" w:themeColor="text1"/>
          <w:sz w:val="22"/>
          <w:szCs w:val="22"/>
        </w:rPr>
        <w:t> </w:t>
      </w:r>
      <w:r w:rsidRPr="004A1D4D">
        <w:rPr>
          <w:rStyle w:val="s5"/>
          <w:color w:val="000000" w:themeColor="text1"/>
          <w:sz w:val="22"/>
          <w:szCs w:val="22"/>
        </w:rPr>
        <w:t>KIZMAZ, Nuran </w:t>
      </w:r>
      <w:r w:rsidRPr="004A1D4D">
        <w:rPr>
          <w:rStyle w:val="s6"/>
          <w:color w:val="000000" w:themeColor="text1"/>
          <w:sz w:val="22"/>
          <w:szCs w:val="22"/>
        </w:rPr>
        <w:t>(Dr. </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Üyesi, Bayburt Üniversitesi),</w:t>
      </w:r>
    </w:p>
    <w:p w14:paraId="43211112"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PEÇE, Halil</w:t>
      </w:r>
      <w:r w:rsidRPr="004A1D4D">
        <w:rPr>
          <w:rStyle w:val="s6"/>
          <w:color w:val="000000" w:themeColor="text1"/>
          <w:sz w:val="22"/>
          <w:szCs w:val="22"/>
        </w:rPr>
        <w:t> (Dr. </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Üyesi, Erzurum Teknik Üniversitesi),</w:t>
      </w:r>
    </w:p>
    <w:p w14:paraId="6698A7C5"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SABIR, </w:t>
      </w:r>
      <w:proofErr w:type="spellStart"/>
      <w:r w:rsidRPr="004A1D4D">
        <w:rPr>
          <w:rStyle w:val="s5"/>
          <w:color w:val="000000" w:themeColor="text1"/>
          <w:sz w:val="22"/>
          <w:szCs w:val="22"/>
        </w:rPr>
        <w:t>Rizwaan</w:t>
      </w:r>
      <w:proofErr w:type="spellEnd"/>
      <w:r w:rsidRPr="004A1D4D">
        <w:rPr>
          <w:rStyle w:val="s6"/>
          <w:color w:val="000000" w:themeColor="text1"/>
          <w:sz w:val="22"/>
          <w:szCs w:val="22"/>
        </w:rPr>
        <w:t> (Dr., </w:t>
      </w:r>
      <w:proofErr w:type="spellStart"/>
      <w:r w:rsidRPr="004A1D4D">
        <w:rPr>
          <w:rStyle w:val="s6"/>
          <w:color w:val="000000" w:themeColor="text1"/>
          <w:sz w:val="22"/>
          <w:szCs w:val="22"/>
        </w:rPr>
        <w:t>University</w:t>
      </w:r>
      <w:proofErr w:type="spellEnd"/>
      <w:r w:rsidRPr="004A1D4D">
        <w:rPr>
          <w:rStyle w:val="s6"/>
          <w:color w:val="000000" w:themeColor="text1"/>
          <w:sz w:val="22"/>
          <w:szCs w:val="22"/>
        </w:rPr>
        <w:t> of Liverpool John </w:t>
      </w:r>
      <w:proofErr w:type="spellStart"/>
      <w:r w:rsidRPr="004A1D4D">
        <w:rPr>
          <w:rStyle w:val="s6"/>
          <w:color w:val="000000" w:themeColor="text1"/>
          <w:sz w:val="22"/>
          <w:szCs w:val="22"/>
        </w:rPr>
        <w:t>Moores</w:t>
      </w:r>
      <w:proofErr w:type="spellEnd"/>
      <w:r w:rsidRPr="004A1D4D">
        <w:rPr>
          <w:rStyle w:val="s6"/>
          <w:color w:val="000000" w:themeColor="text1"/>
          <w:sz w:val="22"/>
          <w:szCs w:val="22"/>
        </w:rPr>
        <w:t>),</w:t>
      </w:r>
    </w:p>
    <w:p w14:paraId="09690E4E"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SALA, Bedir</w:t>
      </w:r>
      <w:r w:rsidRPr="004A1D4D">
        <w:rPr>
          <w:rStyle w:val="s6"/>
          <w:color w:val="000000" w:themeColor="text1"/>
          <w:sz w:val="22"/>
          <w:szCs w:val="22"/>
        </w:rPr>
        <w:t> (Doç. Dr., Afyon Kocatepe Üniversitesi),</w:t>
      </w:r>
    </w:p>
    <w:p w14:paraId="1E5682BB"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SAYYID, Salman</w:t>
      </w:r>
      <w:r w:rsidRPr="004A1D4D">
        <w:rPr>
          <w:rStyle w:val="s6"/>
          <w:color w:val="000000" w:themeColor="text1"/>
          <w:sz w:val="22"/>
          <w:szCs w:val="22"/>
        </w:rPr>
        <w:t> (</w:t>
      </w:r>
      <w:proofErr w:type="spellStart"/>
      <w:r w:rsidRPr="004A1D4D">
        <w:rPr>
          <w:rStyle w:val="s6"/>
          <w:color w:val="000000" w:themeColor="text1"/>
          <w:sz w:val="22"/>
          <w:szCs w:val="22"/>
        </w:rPr>
        <w:t>Prof</w:t>
      </w:r>
      <w:proofErr w:type="spellEnd"/>
      <w:r w:rsidRPr="004A1D4D">
        <w:rPr>
          <w:rStyle w:val="s6"/>
          <w:color w:val="000000" w:themeColor="text1"/>
          <w:sz w:val="22"/>
          <w:szCs w:val="22"/>
        </w:rPr>
        <w:t>, Dr., </w:t>
      </w:r>
      <w:proofErr w:type="spellStart"/>
      <w:r w:rsidRPr="004A1D4D">
        <w:rPr>
          <w:rStyle w:val="s6"/>
          <w:color w:val="000000" w:themeColor="text1"/>
          <w:sz w:val="22"/>
          <w:szCs w:val="22"/>
        </w:rPr>
        <w:t>University</w:t>
      </w:r>
      <w:proofErr w:type="spellEnd"/>
      <w:r w:rsidRPr="004A1D4D">
        <w:rPr>
          <w:rStyle w:val="s6"/>
          <w:color w:val="000000" w:themeColor="text1"/>
          <w:sz w:val="22"/>
          <w:szCs w:val="22"/>
        </w:rPr>
        <w:t> of Leeds),</w:t>
      </w:r>
    </w:p>
    <w:p w14:paraId="77E202D7"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SALIK, Nuri</w:t>
      </w:r>
      <w:r w:rsidRPr="004A1D4D">
        <w:rPr>
          <w:rStyle w:val="s6"/>
          <w:color w:val="000000" w:themeColor="text1"/>
          <w:sz w:val="22"/>
          <w:szCs w:val="22"/>
        </w:rPr>
        <w:t> (Doç. Dr., Ankara Yıldırım Beyazıt Üniversitesi),</w:t>
      </w:r>
    </w:p>
    <w:p w14:paraId="3493FA2D"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SİLİ KALEM, Ayşegül</w:t>
      </w:r>
      <w:r w:rsidRPr="004A1D4D">
        <w:rPr>
          <w:rStyle w:val="s6"/>
          <w:color w:val="000000" w:themeColor="text1"/>
          <w:sz w:val="22"/>
          <w:szCs w:val="22"/>
        </w:rPr>
        <w:t> (Dr. </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Üyesi, Selçuk Üniversitesi),</w:t>
      </w:r>
    </w:p>
    <w:p w14:paraId="2BF164CB"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ŞAHBAZ, Yunus</w:t>
      </w:r>
      <w:r w:rsidRPr="004A1D4D">
        <w:rPr>
          <w:rStyle w:val="s6"/>
          <w:color w:val="000000" w:themeColor="text1"/>
          <w:sz w:val="22"/>
          <w:szCs w:val="22"/>
        </w:rPr>
        <w:t> (Dr. </w:t>
      </w:r>
      <w:proofErr w:type="spellStart"/>
      <w:r w:rsidRPr="004A1D4D">
        <w:rPr>
          <w:rStyle w:val="s6"/>
          <w:color w:val="000000" w:themeColor="text1"/>
          <w:sz w:val="22"/>
          <w:szCs w:val="22"/>
        </w:rPr>
        <w:t>Öğr</w:t>
      </w:r>
      <w:proofErr w:type="spellEnd"/>
      <w:r w:rsidRPr="004A1D4D">
        <w:rPr>
          <w:rStyle w:val="s6"/>
          <w:color w:val="000000" w:themeColor="text1"/>
          <w:sz w:val="22"/>
          <w:szCs w:val="22"/>
        </w:rPr>
        <w:t>. Gör., Kırıkkale Üniversitesi),</w:t>
      </w:r>
    </w:p>
    <w:p w14:paraId="66B48E6B"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ŞAN, Mustafa Kemal</w:t>
      </w:r>
      <w:r w:rsidRPr="004A1D4D">
        <w:rPr>
          <w:rStyle w:val="s6"/>
          <w:color w:val="000000" w:themeColor="text1"/>
          <w:sz w:val="22"/>
          <w:szCs w:val="22"/>
        </w:rPr>
        <w:t> (Prof. Dr., Sakarya Üniversitesi),</w:t>
      </w:r>
    </w:p>
    <w:p w14:paraId="37C8946F"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LEI, </w:t>
      </w:r>
      <w:proofErr w:type="spellStart"/>
      <w:r w:rsidRPr="004A1D4D">
        <w:rPr>
          <w:rStyle w:val="s5"/>
          <w:color w:val="000000" w:themeColor="text1"/>
          <w:sz w:val="22"/>
          <w:szCs w:val="22"/>
        </w:rPr>
        <w:t>Sabrina</w:t>
      </w:r>
      <w:proofErr w:type="spellEnd"/>
      <w:r w:rsidRPr="004A1D4D">
        <w:rPr>
          <w:rStyle w:val="s6"/>
          <w:color w:val="000000" w:themeColor="text1"/>
          <w:sz w:val="22"/>
          <w:szCs w:val="22"/>
        </w:rPr>
        <w:t> (Dr., </w:t>
      </w:r>
      <w:proofErr w:type="spellStart"/>
      <w:r w:rsidRPr="004A1D4D">
        <w:rPr>
          <w:rStyle w:val="s6"/>
          <w:color w:val="000000" w:themeColor="text1"/>
          <w:sz w:val="22"/>
          <w:szCs w:val="22"/>
        </w:rPr>
        <w:t>Tawasul</w:t>
      </w:r>
      <w:proofErr w:type="spellEnd"/>
      <w:r w:rsidRPr="004A1D4D">
        <w:rPr>
          <w:color w:val="000000" w:themeColor="text1"/>
          <w:sz w:val="22"/>
          <w:szCs w:val="22"/>
        </w:rPr>
        <w:t> </w:t>
      </w:r>
      <w:proofErr w:type="spellStart"/>
      <w:r w:rsidRPr="004A1D4D">
        <w:rPr>
          <w:rStyle w:val="s6"/>
          <w:color w:val="000000" w:themeColor="text1"/>
          <w:sz w:val="22"/>
          <w:szCs w:val="22"/>
        </w:rPr>
        <w:t>İnternational</w:t>
      </w:r>
      <w:proofErr w:type="spellEnd"/>
      <w:r w:rsidRPr="004A1D4D">
        <w:rPr>
          <w:color w:val="000000" w:themeColor="text1"/>
          <w:sz w:val="22"/>
          <w:szCs w:val="22"/>
        </w:rPr>
        <w:t> </w:t>
      </w:r>
      <w:proofErr w:type="spellStart"/>
      <w:r w:rsidRPr="004A1D4D">
        <w:rPr>
          <w:rStyle w:val="s6"/>
          <w:color w:val="000000" w:themeColor="text1"/>
          <w:sz w:val="22"/>
          <w:szCs w:val="22"/>
        </w:rPr>
        <w:t>Centre</w:t>
      </w:r>
      <w:proofErr w:type="spellEnd"/>
      <w:r w:rsidRPr="004A1D4D">
        <w:rPr>
          <w:rStyle w:val="s6"/>
          <w:color w:val="000000" w:themeColor="text1"/>
          <w:sz w:val="22"/>
          <w:szCs w:val="22"/>
        </w:rPr>
        <w:t>),</w:t>
      </w:r>
    </w:p>
    <w:p w14:paraId="24F33FF1"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TAŞDELEN, Hacı Musa</w:t>
      </w:r>
      <w:r w:rsidRPr="004A1D4D">
        <w:rPr>
          <w:rStyle w:val="s6"/>
          <w:color w:val="000000" w:themeColor="text1"/>
          <w:sz w:val="22"/>
          <w:szCs w:val="22"/>
        </w:rPr>
        <w:t> (Prof. Dr., Sakarya Üniversitesi),</w:t>
      </w:r>
    </w:p>
    <w:p w14:paraId="22E8BD52"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TEKİN, Ferhat</w:t>
      </w:r>
      <w:r w:rsidRPr="004A1D4D">
        <w:rPr>
          <w:rStyle w:val="s6"/>
          <w:color w:val="000000" w:themeColor="text1"/>
          <w:sz w:val="22"/>
          <w:szCs w:val="22"/>
        </w:rPr>
        <w:t> (Prof. Dr., Konya Necmettin Erbakan Üniversitesi),</w:t>
      </w:r>
    </w:p>
    <w:p w14:paraId="55B3B22D"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TOPUZ, </w:t>
      </w:r>
      <w:proofErr w:type="spellStart"/>
      <w:r w:rsidRPr="004A1D4D">
        <w:rPr>
          <w:rStyle w:val="s5"/>
          <w:color w:val="000000" w:themeColor="text1"/>
          <w:sz w:val="22"/>
          <w:szCs w:val="22"/>
        </w:rPr>
        <w:t>Ercüment</w:t>
      </w:r>
      <w:proofErr w:type="spellEnd"/>
      <w:r w:rsidRPr="004A1D4D">
        <w:rPr>
          <w:rStyle w:val="s6"/>
          <w:color w:val="000000" w:themeColor="text1"/>
          <w:sz w:val="22"/>
          <w:szCs w:val="22"/>
        </w:rPr>
        <w:t> (Doç. Dr., Van </w:t>
      </w:r>
      <w:proofErr w:type="spellStart"/>
      <w:r w:rsidRPr="004A1D4D">
        <w:rPr>
          <w:rStyle w:val="s6"/>
          <w:color w:val="000000" w:themeColor="text1"/>
          <w:sz w:val="22"/>
          <w:szCs w:val="22"/>
        </w:rPr>
        <w:t>Yüzüncu</w:t>
      </w:r>
      <w:proofErr w:type="spellEnd"/>
      <w:r w:rsidRPr="004A1D4D">
        <w:rPr>
          <w:rStyle w:val="s6"/>
          <w:color w:val="000000" w:themeColor="text1"/>
          <w:sz w:val="22"/>
          <w:szCs w:val="22"/>
        </w:rPr>
        <w:t>̈ Yıl Üniversitesi),</w:t>
      </w:r>
    </w:p>
    <w:p w14:paraId="69C75BCF" w14:textId="77777777" w:rsidR="004A1D4D" w:rsidRPr="004A1D4D" w:rsidRDefault="004A1D4D" w:rsidP="00F17C98">
      <w:pPr>
        <w:pStyle w:val="s7"/>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YELKEN, Ramazan</w:t>
      </w:r>
      <w:r w:rsidRPr="004A1D4D">
        <w:rPr>
          <w:rStyle w:val="s6"/>
          <w:color w:val="000000" w:themeColor="text1"/>
          <w:sz w:val="22"/>
          <w:szCs w:val="22"/>
        </w:rPr>
        <w:t> (Prof. Dr., Ankara Yıldırım Beyazıt Üniversitesi),</w:t>
      </w:r>
    </w:p>
    <w:p w14:paraId="201A10E2" w14:textId="77777777" w:rsidR="004A1D4D" w:rsidRPr="004A1D4D" w:rsidRDefault="004A1D4D" w:rsidP="00F17C98">
      <w:pPr>
        <w:pStyle w:val="s8"/>
        <w:shd w:val="clear" w:color="auto" w:fill="FFFFFF"/>
        <w:tabs>
          <w:tab w:val="num" w:pos="0"/>
        </w:tabs>
        <w:spacing w:before="0" w:beforeAutospacing="0" w:after="0" w:afterAutospacing="0"/>
        <w:jc w:val="center"/>
        <w:rPr>
          <w:color w:val="000000" w:themeColor="text1"/>
          <w:sz w:val="22"/>
          <w:szCs w:val="22"/>
        </w:rPr>
      </w:pPr>
      <w:r w:rsidRPr="004A1D4D">
        <w:rPr>
          <w:rStyle w:val="s5"/>
          <w:color w:val="000000" w:themeColor="text1"/>
          <w:sz w:val="22"/>
          <w:szCs w:val="22"/>
        </w:rPr>
        <w:t>YILDIZ, Recep</w:t>
      </w:r>
      <w:r w:rsidRPr="004A1D4D">
        <w:rPr>
          <w:rStyle w:val="s6"/>
          <w:color w:val="000000" w:themeColor="text1"/>
          <w:sz w:val="22"/>
          <w:szCs w:val="22"/>
        </w:rPr>
        <w:t> (Prof., Bandırma </w:t>
      </w:r>
      <w:proofErr w:type="spellStart"/>
      <w:r w:rsidRPr="004A1D4D">
        <w:rPr>
          <w:rStyle w:val="s6"/>
          <w:color w:val="000000" w:themeColor="text1"/>
          <w:sz w:val="22"/>
          <w:szCs w:val="22"/>
        </w:rPr>
        <w:t>Onyedi</w:t>
      </w:r>
      <w:proofErr w:type="spellEnd"/>
      <w:r w:rsidRPr="004A1D4D">
        <w:rPr>
          <w:color w:val="000000" w:themeColor="text1"/>
          <w:sz w:val="22"/>
          <w:szCs w:val="22"/>
        </w:rPr>
        <w:t> </w:t>
      </w:r>
      <w:proofErr w:type="spellStart"/>
      <w:r w:rsidRPr="004A1D4D">
        <w:rPr>
          <w:rStyle w:val="s6"/>
          <w:color w:val="000000" w:themeColor="text1"/>
          <w:sz w:val="22"/>
          <w:szCs w:val="22"/>
        </w:rPr>
        <w:t>Eylül</w:t>
      </w:r>
      <w:proofErr w:type="spellEnd"/>
      <w:r w:rsidRPr="004A1D4D">
        <w:rPr>
          <w:rStyle w:val="s6"/>
          <w:color w:val="000000" w:themeColor="text1"/>
          <w:sz w:val="22"/>
          <w:szCs w:val="22"/>
        </w:rPr>
        <w:t> Üniversitesi).</w:t>
      </w:r>
    </w:p>
    <w:p w14:paraId="4AD6A487" w14:textId="7D36A88C" w:rsidR="00492E14" w:rsidRPr="004A1D4D" w:rsidRDefault="00492E14" w:rsidP="00F17C98">
      <w:pPr>
        <w:tabs>
          <w:tab w:val="num" w:pos="0"/>
        </w:tabs>
        <w:spacing w:after="0" w:line="240" w:lineRule="auto"/>
        <w:jc w:val="center"/>
        <w:rPr>
          <w:rFonts w:ascii="Times New Roman" w:hAnsi="Times New Roman" w:cs="Times New Roman"/>
          <w:shd w:val="clear" w:color="auto" w:fill="FFFFFF"/>
        </w:rPr>
      </w:pPr>
    </w:p>
    <w:bookmarkEnd w:id="2"/>
    <w:p w14:paraId="1636EAAF" w14:textId="77777777" w:rsidR="00624479" w:rsidRPr="004A1D4D" w:rsidRDefault="00624479" w:rsidP="00F17C98">
      <w:pPr>
        <w:tabs>
          <w:tab w:val="num" w:pos="0"/>
        </w:tabs>
        <w:spacing w:after="0" w:line="240" w:lineRule="auto"/>
        <w:jc w:val="center"/>
        <w:rPr>
          <w:rFonts w:ascii="Times New Roman" w:hAnsi="Times New Roman" w:cs="Times New Roman"/>
          <w:shd w:val="clear" w:color="auto" w:fill="FFFFFF"/>
        </w:rPr>
      </w:pPr>
    </w:p>
    <w:p w14:paraId="03A0C37B" w14:textId="147A04E4" w:rsidR="008F503C" w:rsidRPr="004A1D4D" w:rsidRDefault="008F503C" w:rsidP="00F17C98">
      <w:pPr>
        <w:pStyle w:val="Balk3"/>
        <w:numPr>
          <w:ilvl w:val="0"/>
          <w:numId w:val="23"/>
        </w:numPr>
        <w:tabs>
          <w:tab w:val="num" w:pos="0"/>
        </w:tabs>
        <w:spacing w:before="0" w:beforeAutospacing="0" w:after="0" w:afterAutospacing="0"/>
        <w:ind w:left="0" w:firstLine="0"/>
        <w:rPr>
          <w:i w:val="0"/>
          <w:iCs/>
          <w:sz w:val="22"/>
          <w:szCs w:val="22"/>
          <w:shd w:val="clear" w:color="auto" w:fill="FFFFFF"/>
        </w:rPr>
      </w:pPr>
      <w:r w:rsidRPr="004A1D4D">
        <w:rPr>
          <w:i w:val="0"/>
          <w:iCs/>
          <w:sz w:val="22"/>
          <w:szCs w:val="22"/>
          <w:shd w:val="clear" w:color="auto" w:fill="FFFFFF"/>
        </w:rPr>
        <w:t>İ</w:t>
      </w:r>
      <w:r w:rsidR="00DA78B2" w:rsidRPr="004A1D4D">
        <w:rPr>
          <w:i w:val="0"/>
          <w:iCs/>
          <w:sz w:val="22"/>
          <w:szCs w:val="22"/>
          <w:shd w:val="clear" w:color="auto" w:fill="FFFFFF"/>
        </w:rPr>
        <w:t>letişim</w:t>
      </w:r>
    </w:p>
    <w:p w14:paraId="0D201EC3" w14:textId="39483D6A" w:rsidR="00013499" w:rsidRPr="004A1D4D" w:rsidRDefault="00377107" w:rsidP="00F17C98">
      <w:pPr>
        <w:tabs>
          <w:tab w:val="num" w:pos="0"/>
        </w:tabs>
        <w:spacing w:after="0" w:line="240" w:lineRule="auto"/>
        <w:jc w:val="center"/>
        <w:rPr>
          <w:rFonts w:ascii="Times New Roman" w:hAnsi="Times New Roman" w:cs="Times New Roman"/>
        </w:rPr>
      </w:pPr>
      <w:r w:rsidRPr="004A1D4D">
        <w:rPr>
          <w:rFonts w:ascii="Times New Roman" w:hAnsi="Times New Roman" w:cs="Times New Roman"/>
        </w:rPr>
        <w:t>D</w:t>
      </w:r>
      <w:r w:rsidR="00624479" w:rsidRPr="004A1D4D">
        <w:rPr>
          <w:rFonts w:ascii="Times New Roman" w:hAnsi="Times New Roman" w:cs="Times New Roman"/>
        </w:rPr>
        <w:t>ergi maili</w:t>
      </w:r>
      <w:r w:rsidR="008152F3" w:rsidRPr="004A1D4D">
        <w:rPr>
          <w:rFonts w:ascii="Times New Roman" w:hAnsi="Times New Roman" w:cs="Times New Roman"/>
        </w:rPr>
        <w:t xml:space="preserve">: </w:t>
      </w:r>
      <w:hyperlink r:id="rId11" w:history="1">
        <w:r w:rsidR="0020666F" w:rsidRPr="004A1D4D">
          <w:rPr>
            <w:rStyle w:val="Kpr"/>
            <w:rFonts w:ascii="Times New Roman" w:hAnsi="Times New Roman" w:cs="Times New Roman"/>
          </w:rPr>
          <w:t>tezkiredergisi@gmail.com</w:t>
        </w:r>
      </w:hyperlink>
    </w:p>
    <w:p w14:paraId="46DB3D88" w14:textId="4589B80C" w:rsidR="0020666F" w:rsidRPr="004A1D4D" w:rsidRDefault="0020666F" w:rsidP="00F17C98">
      <w:pPr>
        <w:tabs>
          <w:tab w:val="num" w:pos="0"/>
        </w:tabs>
        <w:spacing w:after="0" w:line="240" w:lineRule="auto"/>
        <w:jc w:val="center"/>
        <w:rPr>
          <w:rFonts w:ascii="Times New Roman" w:hAnsi="Times New Roman" w:cs="Times New Roman"/>
        </w:rPr>
      </w:pPr>
      <w:r w:rsidRPr="004A1D4D">
        <w:rPr>
          <w:rFonts w:ascii="Times New Roman" w:hAnsi="Times New Roman" w:cs="Times New Roman"/>
        </w:rPr>
        <w:t>www.tezkiredergisi.org</w:t>
      </w:r>
    </w:p>
    <w:p w14:paraId="6FDF22D9" w14:textId="77777777" w:rsidR="00AD2034" w:rsidRPr="004A1D4D" w:rsidRDefault="00AD2034" w:rsidP="00F17C98">
      <w:pPr>
        <w:tabs>
          <w:tab w:val="num" w:pos="0"/>
        </w:tabs>
        <w:spacing w:after="0" w:line="240" w:lineRule="auto"/>
        <w:jc w:val="both"/>
        <w:rPr>
          <w:rFonts w:ascii="Times New Roman" w:hAnsi="Times New Roman" w:cs="Times New Roman"/>
          <w:shd w:val="clear" w:color="auto" w:fill="FFFFFF"/>
        </w:rPr>
      </w:pPr>
    </w:p>
    <w:p w14:paraId="0A575EF8" w14:textId="4663DC4B" w:rsidR="004A44F2" w:rsidRPr="004A1D4D" w:rsidRDefault="004A44F2" w:rsidP="00F17C98">
      <w:pPr>
        <w:pStyle w:val="Balk3"/>
        <w:numPr>
          <w:ilvl w:val="0"/>
          <w:numId w:val="23"/>
        </w:numPr>
        <w:tabs>
          <w:tab w:val="num" w:pos="0"/>
        </w:tabs>
        <w:spacing w:before="0" w:beforeAutospacing="0" w:after="0" w:afterAutospacing="0"/>
        <w:ind w:left="0" w:firstLine="0"/>
        <w:jc w:val="both"/>
        <w:rPr>
          <w:i w:val="0"/>
          <w:iCs/>
          <w:sz w:val="22"/>
          <w:szCs w:val="22"/>
          <w:shd w:val="clear" w:color="auto" w:fill="FFFFFF"/>
        </w:rPr>
      </w:pPr>
      <w:r w:rsidRPr="004A1D4D">
        <w:rPr>
          <w:i w:val="0"/>
          <w:iCs/>
          <w:sz w:val="22"/>
          <w:szCs w:val="22"/>
          <w:shd w:val="clear" w:color="auto" w:fill="FFFFFF"/>
        </w:rPr>
        <w:t>Etik Kurul Onayı</w:t>
      </w:r>
      <w:r w:rsidR="0056102A">
        <w:rPr>
          <w:i w:val="0"/>
          <w:iCs/>
          <w:sz w:val="22"/>
          <w:szCs w:val="22"/>
          <w:shd w:val="clear" w:color="auto" w:fill="FFFFFF"/>
        </w:rPr>
        <w:t>:</w:t>
      </w:r>
    </w:p>
    <w:p w14:paraId="54E2FB7A" w14:textId="61D4AC35" w:rsidR="004A44F2" w:rsidRPr="004A1D4D" w:rsidRDefault="004A44F2" w:rsidP="00F17C98">
      <w:pPr>
        <w:tabs>
          <w:tab w:val="num" w:pos="0"/>
        </w:tabs>
        <w:spacing w:after="0" w:line="240" w:lineRule="auto"/>
        <w:jc w:val="both"/>
        <w:rPr>
          <w:rFonts w:ascii="Times New Roman" w:hAnsi="Times New Roman" w:cs="Times New Roman"/>
          <w:shd w:val="clear" w:color="auto" w:fill="FFFFFF"/>
        </w:rPr>
      </w:pPr>
      <w:r w:rsidRPr="004A1D4D">
        <w:rPr>
          <w:rFonts w:ascii="Times New Roman" w:hAnsi="Times New Roman" w:cs="Times New Roman"/>
          <w:shd w:val="clear" w:color="auto" w:fill="FFFFFF"/>
        </w:rPr>
        <w:t xml:space="preserve">Etik Kurul Onayı gerektiren çalışmalarda, bilimsel araştırma protokolünün ilgili mevzuat ve yükümlülükleri doğrultusunda yazarlar, çalışmalarını ilgili prensiplere uygun olarak yaptıklarını; kurumların etik kurullarından ve çalışmaya katılmış kişilerden </w:t>
      </w:r>
      <w:proofErr w:type="spellStart"/>
      <w:r w:rsidRPr="004A1D4D">
        <w:rPr>
          <w:rFonts w:ascii="Times New Roman" w:hAnsi="Times New Roman" w:cs="Times New Roman"/>
          <w:shd w:val="clear" w:color="auto" w:fill="FFFFFF"/>
        </w:rPr>
        <w:t>Informed</w:t>
      </w:r>
      <w:proofErr w:type="spellEnd"/>
      <w:r w:rsidRPr="004A1D4D">
        <w:rPr>
          <w:rFonts w:ascii="Times New Roman" w:hAnsi="Times New Roman" w:cs="Times New Roman"/>
          <w:shd w:val="clear" w:color="auto" w:fill="FFFFFF"/>
        </w:rPr>
        <w:t xml:space="preserve"> </w:t>
      </w:r>
      <w:proofErr w:type="spellStart"/>
      <w:r w:rsidRPr="004A1D4D">
        <w:rPr>
          <w:rFonts w:ascii="Times New Roman" w:hAnsi="Times New Roman" w:cs="Times New Roman"/>
          <w:shd w:val="clear" w:color="auto" w:fill="FFFFFF"/>
        </w:rPr>
        <w:t>Consent</w:t>
      </w:r>
      <w:proofErr w:type="spellEnd"/>
      <w:r w:rsidRPr="004A1D4D">
        <w:rPr>
          <w:rFonts w:ascii="Times New Roman" w:hAnsi="Times New Roman" w:cs="Times New Roman"/>
          <w:shd w:val="clear" w:color="auto" w:fill="FFFFFF"/>
        </w:rPr>
        <w:t xml:space="preserve"> Form- Bilgilendirilmiş Onam Formu aldıklarını, makalenin araştırma yöntemiyle ilgili kısmında belirtmek zorundalar</w:t>
      </w:r>
      <w:r w:rsidR="00076BCB" w:rsidRPr="004A1D4D">
        <w:rPr>
          <w:rFonts w:ascii="Times New Roman" w:hAnsi="Times New Roman" w:cs="Times New Roman"/>
          <w:shd w:val="clear" w:color="auto" w:fill="FFFFFF"/>
        </w:rPr>
        <w:t>dır</w:t>
      </w:r>
      <w:r w:rsidRPr="004A1D4D">
        <w:rPr>
          <w:rFonts w:ascii="Times New Roman" w:hAnsi="Times New Roman" w:cs="Times New Roman"/>
          <w:shd w:val="clear" w:color="auto" w:fill="FFFFFF"/>
        </w:rPr>
        <w:t xml:space="preserve">. </w:t>
      </w:r>
    </w:p>
    <w:p w14:paraId="22D657AE" w14:textId="24571292" w:rsidR="004A44F2" w:rsidRPr="004A1D4D" w:rsidRDefault="004A44F2" w:rsidP="00F17C98">
      <w:pPr>
        <w:pStyle w:val="ListeParagraf"/>
        <w:numPr>
          <w:ilvl w:val="0"/>
          <w:numId w:val="14"/>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shd w:val="clear" w:color="auto" w:fill="FFFFFF"/>
        </w:rPr>
        <w:t>Anket, mülakat, odak grup görüşmesi gibi nitel ya da nicel yöntemlerle yürütülen, katılımcılardan veri toplanmasını gerektiren her türlü araştırmalar etik kurul izni gerektir</w:t>
      </w:r>
      <w:r w:rsidR="002623D7" w:rsidRPr="004A1D4D">
        <w:rPr>
          <w:rFonts w:ascii="Times New Roman" w:hAnsi="Times New Roman" w:cs="Times New Roman"/>
          <w:shd w:val="clear" w:color="auto" w:fill="FFFFFF"/>
        </w:rPr>
        <w:t>mektedir</w:t>
      </w:r>
      <w:r w:rsidRPr="004A1D4D">
        <w:rPr>
          <w:rFonts w:ascii="Times New Roman" w:hAnsi="Times New Roman" w:cs="Times New Roman"/>
          <w:shd w:val="clear" w:color="auto" w:fill="FFFFFF"/>
        </w:rPr>
        <w:t>.</w:t>
      </w:r>
    </w:p>
    <w:p w14:paraId="13EE7851" w14:textId="77777777" w:rsidR="004A44F2" w:rsidRPr="004A1D4D" w:rsidRDefault="004A44F2" w:rsidP="00F17C98">
      <w:pPr>
        <w:pStyle w:val="ListeParagraf"/>
        <w:numPr>
          <w:ilvl w:val="0"/>
          <w:numId w:val="13"/>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shd w:val="clear" w:color="auto" w:fill="FFFFFF"/>
        </w:rPr>
        <w:t>Başkalarına ait ölçek, anket, fotoğrafların kullanımı durumunda sahiplerinden izin alınmalı ve makalede bu durum belirtilmelidir.</w:t>
      </w:r>
    </w:p>
    <w:p w14:paraId="3E8A878E" w14:textId="48A2DE3B" w:rsidR="004A44F2" w:rsidRPr="004A1D4D" w:rsidRDefault="004A44F2" w:rsidP="00F17C98">
      <w:pPr>
        <w:pStyle w:val="ListeParagraf"/>
        <w:numPr>
          <w:ilvl w:val="0"/>
          <w:numId w:val="13"/>
        </w:numPr>
        <w:tabs>
          <w:tab w:val="num" w:pos="0"/>
        </w:tabs>
        <w:spacing w:after="0" w:line="240" w:lineRule="auto"/>
        <w:ind w:left="0" w:firstLine="0"/>
        <w:jc w:val="both"/>
        <w:rPr>
          <w:rFonts w:ascii="Times New Roman" w:hAnsi="Times New Roman" w:cs="Times New Roman"/>
          <w:shd w:val="clear" w:color="auto" w:fill="FFFFFF"/>
        </w:rPr>
      </w:pPr>
      <w:r w:rsidRPr="004A1D4D">
        <w:rPr>
          <w:rFonts w:ascii="Times New Roman" w:hAnsi="Times New Roman" w:cs="Times New Roman"/>
          <w:shd w:val="clear" w:color="auto" w:fill="FFFFFF"/>
        </w:rPr>
        <w:t>Yazarlar, mülkiyet hakları üçüncü şahıs veya kuruluşlara ait olan telif hakkı korumalı fikir ve sanat eserlerini kullanmaları halinde, kullanıma ilişkin izin belgesini makalelerinde belirtmeliler</w:t>
      </w:r>
      <w:r w:rsidR="00F41E37" w:rsidRPr="004A1D4D">
        <w:rPr>
          <w:rFonts w:ascii="Times New Roman" w:hAnsi="Times New Roman" w:cs="Times New Roman"/>
          <w:shd w:val="clear" w:color="auto" w:fill="FFFFFF"/>
        </w:rPr>
        <w:t>dir</w:t>
      </w:r>
      <w:r w:rsidRPr="004A1D4D">
        <w:rPr>
          <w:rFonts w:ascii="Times New Roman" w:hAnsi="Times New Roman" w:cs="Times New Roman"/>
          <w:shd w:val="clear" w:color="auto" w:fill="FFFFFF"/>
        </w:rPr>
        <w:t>.</w:t>
      </w:r>
    </w:p>
    <w:p w14:paraId="7AE4406B" w14:textId="77777777" w:rsidR="0020666F" w:rsidRPr="004A1D4D" w:rsidRDefault="0020666F" w:rsidP="00F17C98">
      <w:pPr>
        <w:tabs>
          <w:tab w:val="num" w:pos="0"/>
        </w:tabs>
        <w:spacing w:after="0" w:line="240" w:lineRule="auto"/>
        <w:jc w:val="both"/>
        <w:rPr>
          <w:rFonts w:ascii="Times New Roman" w:hAnsi="Times New Roman" w:cs="Times New Roman"/>
          <w:shd w:val="clear" w:color="auto" w:fill="FFFFFF"/>
        </w:rPr>
      </w:pPr>
    </w:p>
    <w:p w14:paraId="32D7A995" w14:textId="77777777" w:rsidR="0020666F" w:rsidRPr="004A1D4D" w:rsidRDefault="0020666F" w:rsidP="00F17C98">
      <w:pPr>
        <w:tabs>
          <w:tab w:val="num" w:pos="0"/>
        </w:tabs>
        <w:spacing w:after="0" w:line="240" w:lineRule="auto"/>
        <w:jc w:val="both"/>
        <w:rPr>
          <w:rFonts w:ascii="Times New Roman" w:hAnsi="Times New Roman" w:cs="Times New Roman"/>
          <w:shd w:val="clear" w:color="auto" w:fill="FFFFFF"/>
        </w:rPr>
      </w:pPr>
    </w:p>
    <w:p w14:paraId="71FB82C0" w14:textId="0FCE0E03" w:rsidR="006545EB" w:rsidRPr="004A1D4D" w:rsidRDefault="006545EB" w:rsidP="00F17C98">
      <w:pPr>
        <w:tabs>
          <w:tab w:val="num" w:pos="0"/>
        </w:tabs>
        <w:spacing w:after="0" w:line="240" w:lineRule="auto"/>
        <w:jc w:val="both"/>
        <w:rPr>
          <w:rFonts w:ascii="Times New Roman" w:hAnsi="Times New Roman" w:cs="Times New Roman"/>
        </w:rPr>
      </w:pPr>
    </w:p>
    <w:p w14:paraId="4199D08B" w14:textId="2D0F7E0F" w:rsidR="00AE452A" w:rsidRPr="004A1D4D" w:rsidRDefault="00AE452A"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Değerlendirme Süreci</w:t>
      </w:r>
      <w:r w:rsidR="0056102A">
        <w:rPr>
          <w:i w:val="0"/>
          <w:iCs/>
          <w:sz w:val="22"/>
          <w:szCs w:val="22"/>
        </w:rPr>
        <w:t>:</w:t>
      </w:r>
    </w:p>
    <w:p w14:paraId="33EBF888" w14:textId="7BD17201" w:rsidR="00AE452A" w:rsidRPr="004A1D4D" w:rsidRDefault="00AE452A" w:rsidP="0056102A">
      <w:pPr>
        <w:shd w:val="clear" w:color="auto" w:fill="FFFFFF"/>
        <w:tabs>
          <w:tab w:val="num" w:pos="0"/>
        </w:tabs>
        <w:spacing w:after="0" w:line="240" w:lineRule="auto"/>
        <w:jc w:val="both"/>
        <w:rPr>
          <w:rFonts w:ascii="Times New Roman" w:eastAsia="Times New Roman" w:hAnsi="Times New Roman" w:cs="Times New Roman"/>
          <w:lang w:eastAsia="ja-JP"/>
        </w:rPr>
      </w:pPr>
      <w:r w:rsidRPr="004A1D4D">
        <w:rPr>
          <w:rFonts w:ascii="Times New Roman" w:eastAsia="Times New Roman" w:hAnsi="Times New Roman" w:cs="Times New Roman"/>
          <w:lang w:eastAsia="ja-JP"/>
        </w:rPr>
        <w:t xml:space="preserve">Dergimizde hakemlerin ve yazarların birbirlerine karşı kimliklerinin gizli tutulduğu çift </w:t>
      </w:r>
      <w:r w:rsidR="00A10DEA" w:rsidRPr="004A1D4D">
        <w:rPr>
          <w:rFonts w:ascii="Times New Roman" w:eastAsia="Times New Roman" w:hAnsi="Times New Roman" w:cs="Times New Roman"/>
          <w:lang w:eastAsia="ja-JP"/>
        </w:rPr>
        <w:t>körleme hakem</w:t>
      </w:r>
      <w:r w:rsidRPr="004A1D4D">
        <w:rPr>
          <w:rFonts w:ascii="Times New Roman" w:eastAsia="Times New Roman" w:hAnsi="Times New Roman" w:cs="Times New Roman"/>
          <w:lang w:eastAsia="ja-JP"/>
        </w:rPr>
        <w:t> sistemi kullanı</w:t>
      </w:r>
      <w:r w:rsidR="00176F86" w:rsidRPr="004A1D4D">
        <w:rPr>
          <w:rFonts w:ascii="Times New Roman" w:eastAsia="Times New Roman" w:hAnsi="Times New Roman" w:cs="Times New Roman"/>
          <w:lang w:eastAsia="ja-JP"/>
        </w:rPr>
        <w:t>l</w:t>
      </w:r>
      <w:r w:rsidR="00B853F5" w:rsidRPr="004A1D4D">
        <w:rPr>
          <w:rFonts w:ascii="Times New Roman" w:eastAsia="Times New Roman" w:hAnsi="Times New Roman" w:cs="Times New Roman"/>
          <w:lang w:eastAsia="ja-JP"/>
        </w:rPr>
        <w:t>maktadır</w:t>
      </w:r>
      <w:r w:rsidRPr="004A1D4D">
        <w:rPr>
          <w:rFonts w:ascii="Times New Roman" w:eastAsia="Times New Roman" w:hAnsi="Times New Roman" w:cs="Times New Roman"/>
          <w:lang w:eastAsia="ja-JP"/>
        </w:rPr>
        <w:t>. Bunun için hakem isimleri yayımlanmaz. Yazarlar ve hakemler, kimliklerinin gizli kalması için gayret göstermelidir. Bu amaçla sisteme dosya gönderen yazar, editör, hakem gibi kişilerin metin ve dosyalar ile ilgili aşağıdaki noktalara dikkat etmeleri gerek</w:t>
      </w:r>
      <w:r w:rsidR="00B853F5" w:rsidRPr="004A1D4D">
        <w:rPr>
          <w:rFonts w:ascii="Times New Roman" w:eastAsia="Times New Roman" w:hAnsi="Times New Roman" w:cs="Times New Roman"/>
          <w:lang w:eastAsia="ja-JP"/>
        </w:rPr>
        <w:t>mektedir</w:t>
      </w:r>
      <w:r w:rsidRPr="004A1D4D">
        <w:rPr>
          <w:rFonts w:ascii="Times New Roman" w:eastAsia="Times New Roman" w:hAnsi="Times New Roman" w:cs="Times New Roman"/>
          <w:lang w:eastAsia="ja-JP"/>
        </w:rPr>
        <w:t>. Yazarlar metinde adları ve kurumları geçen yerleri silmeliler</w:t>
      </w:r>
      <w:r w:rsidR="00B853F5" w:rsidRPr="004A1D4D">
        <w:rPr>
          <w:rFonts w:ascii="Times New Roman" w:eastAsia="Times New Roman" w:hAnsi="Times New Roman" w:cs="Times New Roman"/>
          <w:lang w:eastAsia="ja-JP"/>
        </w:rPr>
        <w:t>dir</w:t>
      </w:r>
      <w:r w:rsidR="00176F86" w:rsidRPr="004A1D4D">
        <w:rPr>
          <w:rFonts w:ascii="Times New Roman" w:eastAsia="Times New Roman" w:hAnsi="Times New Roman" w:cs="Times New Roman"/>
          <w:lang w:eastAsia="ja-JP"/>
        </w:rPr>
        <w:t>, sayfa altı notları vb. yan metinler dahil olmak üzere</w:t>
      </w:r>
      <w:r w:rsidRPr="004A1D4D">
        <w:rPr>
          <w:rFonts w:ascii="Times New Roman" w:eastAsia="Times New Roman" w:hAnsi="Times New Roman" w:cs="Times New Roman"/>
          <w:lang w:eastAsia="ja-JP"/>
        </w:rPr>
        <w:t xml:space="preserve">. </w:t>
      </w:r>
      <w:r w:rsidR="0017126F" w:rsidRPr="004A1D4D">
        <w:rPr>
          <w:rFonts w:ascii="Times New Roman" w:eastAsia="Times New Roman" w:hAnsi="Times New Roman" w:cs="Times New Roman"/>
          <w:lang w:eastAsia="ja-JP"/>
        </w:rPr>
        <w:t>Word</w:t>
      </w:r>
      <w:r w:rsidRPr="004A1D4D">
        <w:rPr>
          <w:rFonts w:ascii="Times New Roman" w:eastAsia="Times New Roman" w:hAnsi="Times New Roman" w:cs="Times New Roman"/>
          <w:lang w:eastAsia="ja-JP"/>
        </w:rPr>
        <w:t xml:space="preserve"> belgeleri saklanır iken dosya bilgileri içine kişisel bilgiler de yazılır. Bu nedenle ya bu kişisel bilgiler belge özelliklerinden bulunup silinmeli, ya da belge kişisel bilgi içermeyecek biçimde yeniden kaydedilmelidir.</w:t>
      </w:r>
      <w:r w:rsidR="0056102A">
        <w:rPr>
          <w:rFonts w:ascii="Times New Roman" w:eastAsia="Times New Roman" w:hAnsi="Times New Roman" w:cs="Times New Roman"/>
          <w:lang w:eastAsia="ja-JP"/>
        </w:rPr>
        <w:t xml:space="preserve"> </w:t>
      </w:r>
      <w:r w:rsidRPr="004A1D4D">
        <w:rPr>
          <w:rFonts w:ascii="Times New Roman" w:eastAsia="Times New Roman" w:hAnsi="Times New Roman" w:cs="Times New Roman"/>
          <w:lang w:eastAsia="ja-JP"/>
        </w:rPr>
        <w:t>İntihal tespitinde kullanılan özel bir program aracılığıyla makalelerin daha önce yayımlanmamış olduğu ve intihal içermediği teyit edilir.</w:t>
      </w:r>
      <w:r w:rsidR="00176F86" w:rsidRPr="004A1D4D">
        <w:rPr>
          <w:rFonts w:ascii="Times New Roman" w:eastAsia="Times New Roman" w:hAnsi="Times New Roman" w:cs="Times New Roman"/>
          <w:lang w:eastAsia="ja-JP"/>
        </w:rPr>
        <w:t xml:space="preserve"> </w:t>
      </w:r>
    </w:p>
    <w:p w14:paraId="043222A7" w14:textId="77777777" w:rsidR="00687B70" w:rsidRPr="004A1D4D" w:rsidRDefault="00687B70" w:rsidP="00F17C98">
      <w:pPr>
        <w:shd w:val="clear" w:color="auto" w:fill="FFFFFF"/>
        <w:tabs>
          <w:tab w:val="num" w:pos="0"/>
        </w:tabs>
        <w:spacing w:after="0" w:line="240" w:lineRule="auto"/>
        <w:jc w:val="both"/>
        <w:rPr>
          <w:rFonts w:ascii="Times New Roman" w:eastAsia="Times New Roman" w:hAnsi="Times New Roman" w:cs="Times New Roman"/>
          <w:lang w:eastAsia="ja-JP"/>
        </w:rPr>
      </w:pPr>
    </w:p>
    <w:p w14:paraId="77F58550" w14:textId="0770CE95" w:rsidR="00AE452A" w:rsidRPr="004A1D4D" w:rsidRDefault="00AE452A"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 xml:space="preserve"> Hakem Rehberi</w:t>
      </w:r>
      <w:r w:rsidR="0056102A">
        <w:rPr>
          <w:i w:val="0"/>
          <w:iCs/>
          <w:sz w:val="22"/>
          <w:szCs w:val="22"/>
        </w:rPr>
        <w:t>:</w:t>
      </w:r>
    </w:p>
    <w:p w14:paraId="32670CB0" w14:textId="73FFCEC1" w:rsidR="00AE452A" w:rsidRPr="004A1D4D" w:rsidRDefault="00E63339" w:rsidP="00F17C98">
      <w:pPr>
        <w:shd w:val="clear" w:color="auto" w:fill="FFFFFF"/>
        <w:tabs>
          <w:tab w:val="num" w:pos="0"/>
        </w:tabs>
        <w:spacing w:after="0" w:line="240" w:lineRule="auto"/>
        <w:jc w:val="both"/>
        <w:rPr>
          <w:rFonts w:ascii="Times New Roman" w:eastAsia="Times New Roman" w:hAnsi="Times New Roman" w:cs="Times New Roman"/>
          <w:lang w:eastAsia="ja-JP"/>
        </w:rPr>
      </w:pPr>
      <w:r w:rsidRPr="004A1D4D">
        <w:rPr>
          <w:rFonts w:ascii="Times New Roman" w:eastAsia="Times New Roman" w:hAnsi="Times New Roman" w:cs="Times New Roman"/>
          <w:lang w:eastAsia="ja-JP"/>
        </w:rPr>
        <w:t>Dergi web sitesi uygun hale getirilene kadar e-mail üzerinden ilerlenecektir.</w:t>
      </w:r>
    </w:p>
    <w:p w14:paraId="24DCEEDC" w14:textId="4AC436C0" w:rsidR="006B10E2" w:rsidRPr="004A1D4D" w:rsidRDefault="006B10E2" w:rsidP="00F17C98">
      <w:pPr>
        <w:shd w:val="clear" w:color="auto" w:fill="FFFFFF"/>
        <w:tabs>
          <w:tab w:val="num" w:pos="0"/>
        </w:tabs>
        <w:spacing w:after="0" w:line="240" w:lineRule="auto"/>
        <w:jc w:val="both"/>
        <w:rPr>
          <w:rFonts w:ascii="Times New Roman" w:eastAsia="Times New Roman" w:hAnsi="Times New Roman" w:cs="Times New Roman"/>
          <w:lang w:eastAsia="ja-JP"/>
        </w:rPr>
      </w:pPr>
    </w:p>
    <w:p w14:paraId="3D6D9E73" w14:textId="3FE320DF" w:rsidR="00A12101" w:rsidRPr="004A1D4D" w:rsidRDefault="00A12101"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Hakem Süreci</w:t>
      </w:r>
      <w:r w:rsidR="0056102A">
        <w:rPr>
          <w:i w:val="0"/>
          <w:iCs/>
          <w:sz w:val="22"/>
          <w:szCs w:val="22"/>
        </w:rPr>
        <w:t>:</w:t>
      </w:r>
    </w:p>
    <w:p w14:paraId="2C094A20" w14:textId="131F7724" w:rsidR="00A12101" w:rsidRPr="00F17C98" w:rsidRDefault="00A12101" w:rsidP="00F17C98">
      <w:pPr>
        <w:shd w:val="clear" w:color="auto" w:fill="FFFFFF"/>
        <w:tabs>
          <w:tab w:val="num" w:pos="0"/>
        </w:tabs>
        <w:spacing w:after="0" w:line="240" w:lineRule="auto"/>
        <w:jc w:val="both"/>
        <w:rPr>
          <w:rFonts w:ascii="Times New Roman" w:hAnsi="Times New Roman" w:cs="Times New Roman"/>
          <w:shd w:val="clear" w:color="auto" w:fill="FFFFFF"/>
        </w:rPr>
      </w:pPr>
      <w:r w:rsidRPr="004A1D4D">
        <w:rPr>
          <w:rFonts w:ascii="Times New Roman" w:hAnsi="Times New Roman" w:cs="Times New Roman"/>
          <w:shd w:val="clear" w:color="auto" w:fill="FFFFFF"/>
        </w:rPr>
        <w:t xml:space="preserve">Ön incelemeden geçen eserler için Editör tarafından </w:t>
      </w:r>
      <w:r w:rsidR="00B76340" w:rsidRPr="004A1D4D">
        <w:rPr>
          <w:rFonts w:ascii="Times New Roman" w:hAnsi="Times New Roman" w:cs="Times New Roman"/>
          <w:shd w:val="clear" w:color="auto" w:fill="FFFFFF"/>
        </w:rPr>
        <w:t xml:space="preserve">Alan </w:t>
      </w:r>
      <w:r w:rsidRPr="004A1D4D">
        <w:rPr>
          <w:rFonts w:ascii="Times New Roman" w:hAnsi="Times New Roman" w:cs="Times New Roman"/>
          <w:shd w:val="clear" w:color="auto" w:fill="FFFFFF"/>
        </w:rPr>
        <w:t xml:space="preserve">Editörü atanır. </w:t>
      </w:r>
      <w:r w:rsidR="00174735" w:rsidRPr="004A1D4D">
        <w:rPr>
          <w:rFonts w:ascii="Times New Roman" w:hAnsi="Times New Roman" w:cs="Times New Roman"/>
          <w:shd w:val="clear" w:color="auto" w:fill="FFFFFF"/>
        </w:rPr>
        <w:t xml:space="preserve">Alan </w:t>
      </w:r>
      <w:r w:rsidRPr="004A1D4D">
        <w:rPr>
          <w:rFonts w:ascii="Times New Roman" w:hAnsi="Times New Roman" w:cs="Times New Roman"/>
          <w:shd w:val="clear" w:color="auto" w:fill="FFFFFF"/>
        </w:rPr>
        <w:t>Editörü eseri, değerlendi</w:t>
      </w:r>
      <w:r w:rsidR="00176F86" w:rsidRPr="004A1D4D">
        <w:rPr>
          <w:rFonts w:ascii="Times New Roman" w:hAnsi="Times New Roman" w:cs="Times New Roman"/>
          <w:shd w:val="clear" w:color="auto" w:fill="FFFFFF"/>
        </w:rPr>
        <w:t>r</w:t>
      </w:r>
      <w:r w:rsidRPr="004A1D4D">
        <w:rPr>
          <w:rFonts w:ascii="Times New Roman" w:hAnsi="Times New Roman" w:cs="Times New Roman"/>
          <w:shd w:val="clear" w:color="auto" w:fill="FFFFFF"/>
        </w:rPr>
        <w:t xml:space="preserve">mesi amacıyla en az </w:t>
      </w:r>
      <w:r w:rsidR="005C341D" w:rsidRPr="004A1D4D">
        <w:rPr>
          <w:rFonts w:ascii="Times New Roman" w:hAnsi="Times New Roman" w:cs="Times New Roman"/>
          <w:shd w:val="clear" w:color="auto" w:fill="FFFFFF"/>
        </w:rPr>
        <w:t>iki</w:t>
      </w:r>
      <w:r w:rsidRPr="004A1D4D">
        <w:rPr>
          <w:rFonts w:ascii="Times New Roman" w:hAnsi="Times New Roman" w:cs="Times New Roman"/>
          <w:shd w:val="clear" w:color="auto" w:fill="FFFFFF"/>
        </w:rPr>
        <w:t xml:space="preserve"> hakeme gönderir.</w:t>
      </w:r>
      <w:r w:rsidR="00F17C98">
        <w:rPr>
          <w:rFonts w:ascii="Times New Roman" w:hAnsi="Times New Roman" w:cs="Times New Roman"/>
          <w:shd w:val="clear" w:color="auto" w:fill="FFFFFF"/>
        </w:rPr>
        <w:t xml:space="preserve"> </w:t>
      </w:r>
      <w:r w:rsidRPr="004A1D4D">
        <w:rPr>
          <w:rFonts w:ascii="Times New Roman" w:hAnsi="Times New Roman" w:cs="Times New Roman"/>
          <w:shd w:val="clear" w:color="auto" w:fill="FFFFFF"/>
        </w:rPr>
        <w:t xml:space="preserve">Eserin dergiye kabul edilebilmesi için </w:t>
      </w:r>
      <w:r w:rsidR="005C341D" w:rsidRPr="004A1D4D">
        <w:rPr>
          <w:rFonts w:ascii="Times New Roman" w:hAnsi="Times New Roman" w:cs="Times New Roman"/>
          <w:shd w:val="clear" w:color="auto" w:fill="FFFFFF"/>
        </w:rPr>
        <w:t>iki</w:t>
      </w:r>
      <w:r w:rsidRPr="004A1D4D">
        <w:rPr>
          <w:rFonts w:ascii="Times New Roman" w:hAnsi="Times New Roman" w:cs="Times New Roman"/>
          <w:shd w:val="clear" w:color="auto" w:fill="FFFFFF"/>
        </w:rPr>
        <w:t xml:space="preserve"> hakemden de olumlu değerlendirme alması gerekir. </w:t>
      </w:r>
      <w:r w:rsidR="00B76340" w:rsidRPr="004A1D4D">
        <w:rPr>
          <w:rFonts w:ascii="Times New Roman" w:hAnsi="Times New Roman" w:cs="Times New Roman"/>
          <w:shd w:val="clear" w:color="auto" w:fill="FFFFFF"/>
        </w:rPr>
        <w:t xml:space="preserve">Hakem görüşlerinin farklı olması halinde </w:t>
      </w:r>
      <w:r w:rsidRPr="004A1D4D">
        <w:rPr>
          <w:rFonts w:ascii="Times New Roman" w:hAnsi="Times New Roman" w:cs="Times New Roman"/>
          <w:shd w:val="clear" w:color="auto" w:fill="FFFFFF"/>
        </w:rPr>
        <w:t>3. hakemden de değerlendirme sürecine katkı sağlaması istenebilir.</w:t>
      </w:r>
      <w:r w:rsidR="00F17C98">
        <w:rPr>
          <w:rFonts w:ascii="Times New Roman" w:hAnsi="Times New Roman" w:cs="Times New Roman"/>
          <w:shd w:val="clear" w:color="auto" w:fill="FFFFFF"/>
        </w:rPr>
        <w:t xml:space="preserve"> </w:t>
      </w:r>
      <w:r w:rsidRPr="004A1D4D">
        <w:rPr>
          <w:rFonts w:ascii="Times New Roman" w:eastAsia="Times New Roman" w:hAnsi="Times New Roman" w:cs="Times New Roman"/>
          <w:shd w:val="clear" w:color="auto" w:fill="FFFFFF"/>
          <w:lang w:eastAsia="ja-JP"/>
        </w:rPr>
        <w:t xml:space="preserve">Yayın Kurulu, dergiye gönderilen eserlerin öncelikle yayın ilkeleri ile dergi kapsamı, bilimsel içerik ve şekil açısından inceler. </w:t>
      </w:r>
    </w:p>
    <w:p w14:paraId="6D3B52A3" w14:textId="77777777" w:rsidR="00AE452A" w:rsidRPr="004A1D4D" w:rsidRDefault="00AE452A" w:rsidP="00F17C98">
      <w:pPr>
        <w:tabs>
          <w:tab w:val="num" w:pos="0"/>
        </w:tabs>
        <w:spacing w:after="0" w:line="240" w:lineRule="auto"/>
        <w:jc w:val="both"/>
        <w:rPr>
          <w:rStyle w:val="Gl"/>
          <w:rFonts w:ascii="Times New Roman" w:hAnsi="Times New Roman" w:cs="Times New Roman"/>
          <w:shd w:val="clear" w:color="auto" w:fill="D8D8D8"/>
        </w:rPr>
      </w:pPr>
    </w:p>
    <w:p w14:paraId="0BCF9C62" w14:textId="24CF704E" w:rsidR="00A73F1D" w:rsidRPr="004A1D4D" w:rsidRDefault="00AE452A" w:rsidP="00F17C98">
      <w:pPr>
        <w:tabs>
          <w:tab w:val="num" w:pos="0"/>
        </w:tabs>
        <w:spacing w:after="0" w:line="240" w:lineRule="auto"/>
        <w:jc w:val="both"/>
        <w:rPr>
          <w:rFonts w:ascii="Times New Roman" w:hAnsi="Times New Roman" w:cs="Times New Roman"/>
          <w:b/>
          <w:bCs/>
          <w:shd w:val="clear" w:color="auto" w:fill="D8D8D8"/>
        </w:rPr>
      </w:pPr>
      <w:r w:rsidRPr="004A1D4D">
        <w:rPr>
          <w:rStyle w:val="Gl"/>
          <w:rFonts w:ascii="Times New Roman" w:hAnsi="Times New Roman" w:cs="Times New Roman"/>
          <w:shd w:val="clear" w:color="auto" w:fill="D8D8D8"/>
        </w:rPr>
        <w:br w:type="page"/>
      </w:r>
    </w:p>
    <w:p w14:paraId="6EC5BD9A" w14:textId="0BFFD34E" w:rsidR="00532F11" w:rsidRPr="004A1D4D" w:rsidRDefault="00532F11"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lastRenderedPageBreak/>
        <w:t>Telif Hakkı Politikası</w:t>
      </w:r>
      <w:r w:rsidR="00F17C98">
        <w:rPr>
          <w:i w:val="0"/>
          <w:iCs/>
          <w:sz w:val="22"/>
          <w:szCs w:val="22"/>
        </w:rPr>
        <w:t>:</w:t>
      </w:r>
    </w:p>
    <w:p w14:paraId="5CACB334" w14:textId="1D486E87" w:rsidR="00532F11" w:rsidRPr="004A1D4D" w:rsidRDefault="00532F11" w:rsidP="00F17C98">
      <w:pPr>
        <w:pStyle w:val="NormalWeb"/>
        <w:shd w:val="clear" w:color="auto" w:fill="FFFFFF"/>
        <w:tabs>
          <w:tab w:val="num" w:pos="0"/>
        </w:tabs>
        <w:spacing w:before="0" w:beforeAutospacing="0" w:after="0" w:afterAutospacing="0"/>
        <w:jc w:val="both"/>
        <w:rPr>
          <w:sz w:val="22"/>
          <w:szCs w:val="22"/>
        </w:rPr>
      </w:pPr>
      <w:r w:rsidRPr="004A1D4D">
        <w:rPr>
          <w:sz w:val="22"/>
          <w:szCs w:val="22"/>
        </w:rPr>
        <w:t>Yayımlanmak üzere kabul edilen yazıların bütün yayın hakları </w:t>
      </w:r>
      <w:proofErr w:type="spellStart"/>
      <w:r w:rsidR="0020666F" w:rsidRPr="004A1D4D">
        <w:rPr>
          <w:sz w:val="22"/>
          <w:szCs w:val="22"/>
        </w:rPr>
        <w:t>Tezkire</w:t>
      </w:r>
      <w:r w:rsidR="00C804B5" w:rsidRPr="004A1D4D">
        <w:rPr>
          <w:sz w:val="22"/>
          <w:szCs w:val="22"/>
        </w:rPr>
        <w:t>’y</w:t>
      </w:r>
      <w:r w:rsidR="0022670F" w:rsidRPr="004A1D4D">
        <w:rPr>
          <w:sz w:val="22"/>
          <w:szCs w:val="22"/>
        </w:rPr>
        <w:t>e</w:t>
      </w:r>
      <w:proofErr w:type="spellEnd"/>
      <w:r w:rsidRPr="004A1D4D">
        <w:rPr>
          <w:sz w:val="22"/>
          <w:szCs w:val="22"/>
        </w:rPr>
        <w:t xml:space="preserve"> ait olup yayıncının izni olmadan kısmen veya tamamen basılamaz, çoğaltılamaz veya elektronik ortama taşınamaz. </w:t>
      </w:r>
      <w:r w:rsidR="00F17C98">
        <w:rPr>
          <w:sz w:val="22"/>
          <w:szCs w:val="22"/>
        </w:rPr>
        <w:t xml:space="preserve"> </w:t>
      </w:r>
      <w:r w:rsidRPr="004A1D4D">
        <w:rPr>
          <w:sz w:val="22"/>
          <w:szCs w:val="22"/>
        </w:rPr>
        <w:t>Burada belirtilmeyen hususlarda karar yetkisi, </w:t>
      </w:r>
      <w:r w:rsidR="0020666F" w:rsidRPr="004A1D4D">
        <w:rPr>
          <w:sz w:val="22"/>
          <w:szCs w:val="22"/>
        </w:rPr>
        <w:t xml:space="preserve">Tezkire </w:t>
      </w:r>
      <w:r w:rsidRPr="004A1D4D">
        <w:rPr>
          <w:sz w:val="22"/>
          <w:szCs w:val="22"/>
        </w:rPr>
        <w:t>Yayın Kurulu’na aittir.</w:t>
      </w:r>
      <w:r w:rsidR="00F17C98">
        <w:rPr>
          <w:sz w:val="22"/>
          <w:szCs w:val="22"/>
        </w:rPr>
        <w:t xml:space="preserve"> </w:t>
      </w:r>
      <w:proofErr w:type="spellStart"/>
      <w:r w:rsidR="0020666F" w:rsidRPr="004A1D4D">
        <w:rPr>
          <w:sz w:val="22"/>
          <w:szCs w:val="22"/>
        </w:rPr>
        <w:t>Tezkire</w:t>
      </w:r>
      <w:r w:rsidR="00136907" w:rsidRPr="004A1D4D">
        <w:rPr>
          <w:sz w:val="22"/>
          <w:szCs w:val="22"/>
        </w:rPr>
        <w:t>’</w:t>
      </w:r>
      <w:r w:rsidR="003264D7" w:rsidRPr="004A1D4D">
        <w:rPr>
          <w:sz w:val="22"/>
          <w:szCs w:val="22"/>
        </w:rPr>
        <w:t>d</w:t>
      </w:r>
      <w:r w:rsidR="0022670F" w:rsidRPr="004A1D4D">
        <w:rPr>
          <w:sz w:val="22"/>
          <w:szCs w:val="22"/>
        </w:rPr>
        <w:t>e</w:t>
      </w:r>
      <w:proofErr w:type="spellEnd"/>
      <w:r w:rsidRPr="004A1D4D">
        <w:rPr>
          <w:sz w:val="22"/>
          <w:szCs w:val="22"/>
        </w:rPr>
        <w:t xml:space="preserve"> yayımlanan çalışmanın bilimsel ve hukuki her türlü sorumluluğu yazarına ya da yazarlarına aittir.</w:t>
      </w:r>
      <w:r w:rsidR="002A6DCF" w:rsidRPr="004A1D4D">
        <w:rPr>
          <w:sz w:val="22"/>
          <w:szCs w:val="22"/>
        </w:rPr>
        <w:t xml:space="preserve"> Kullanılan görsel veya telif hakkı söz konusu her şeyin sorumluluğu yazar ya da yazarlara aittir.</w:t>
      </w:r>
      <w:r w:rsidR="00F17C98">
        <w:rPr>
          <w:sz w:val="22"/>
          <w:szCs w:val="22"/>
        </w:rPr>
        <w:t xml:space="preserve"> </w:t>
      </w:r>
      <w:proofErr w:type="spellStart"/>
      <w:r w:rsidR="0020666F" w:rsidRPr="004A1D4D">
        <w:rPr>
          <w:sz w:val="22"/>
          <w:szCs w:val="22"/>
        </w:rPr>
        <w:t>Tezkire</w:t>
      </w:r>
      <w:r w:rsidRPr="004A1D4D">
        <w:rPr>
          <w:sz w:val="22"/>
          <w:szCs w:val="22"/>
        </w:rPr>
        <w:t>’</w:t>
      </w:r>
      <w:r w:rsidR="003264D7" w:rsidRPr="004A1D4D">
        <w:rPr>
          <w:sz w:val="22"/>
          <w:szCs w:val="22"/>
        </w:rPr>
        <w:t>d</w:t>
      </w:r>
      <w:r w:rsidR="0022670F" w:rsidRPr="004A1D4D">
        <w:rPr>
          <w:sz w:val="22"/>
          <w:szCs w:val="22"/>
        </w:rPr>
        <w:t>e</w:t>
      </w:r>
      <w:proofErr w:type="spellEnd"/>
      <w:r w:rsidRPr="004A1D4D">
        <w:rPr>
          <w:sz w:val="22"/>
          <w:szCs w:val="22"/>
        </w:rPr>
        <w:t xml:space="preserve"> yayımlanan makalelerin telif hakkı </w:t>
      </w:r>
      <w:hyperlink r:id="rId12" w:history="1">
        <w:r w:rsidRPr="004A1D4D">
          <w:rPr>
            <w:rStyle w:val="Kpr"/>
            <w:color w:val="auto"/>
            <w:sz w:val="22"/>
            <w:szCs w:val="22"/>
          </w:rPr>
          <w:t>Creative Commons Atıf-</w:t>
        </w:r>
        <w:proofErr w:type="spellStart"/>
        <w:r w:rsidRPr="004A1D4D">
          <w:rPr>
            <w:rStyle w:val="Kpr"/>
            <w:color w:val="auto"/>
            <w:sz w:val="22"/>
            <w:szCs w:val="22"/>
          </w:rPr>
          <w:t>Gayriticari</w:t>
        </w:r>
        <w:proofErr w:type="spellEnd"/>
        <w:r w:rsidRPr="004A1D4D">
          <w:rPr>
            <w:rStyle w:val="Kpr"/>
            <w:color w:val="auto"/>
            <w:sz w:val="22"/>
            <w:szCs w:val="22"/>
          </w:rPr>
          <w:t>-Türetilemez 4.0 Uluslararası Lisansı</w:t>
        </w:r>
      </w:hyperlink>
      <w:r w:rsidRPr="004A1D4D">
        <w:rPr>
          <w:sz w:val="22"/>
          <w:szCs w:val="22"/>
        </w:rPr>
        <w:t> (CC BY NC ND) ile lisanslanmıştır. Bu lisansa göre eser dergiye atıf verilerek indirilebilir ya da paylaşılabilir ancak değiştirilemez ve ticari amaçla kullanılamaz.</w:t>
      </w:r>
    </w:p>
    <w:p w14:paraId="55B47B83" w14:textId="7BD7506B" w:rsidR="00383EC8" w:rsidRPr="004A1D4D" w:rsidRDefault="00383EC8" w:rsidP="00F17C98">
      <w:pPr>
        <w:shd w:val="clear" w:color="auto" w:fill="FFFFFF"/>
        <w:tabs>
          <w:tab w:val="num" w:pos="0"/>
        </w:tabs>
        <w:spacing w:after="0" w:line="240" w:lineRule="auto"/>
        <w:jc w:val="both"/>
        <w:rPr>
          <w:rFonts w:ascii="Times New Roman" w:hAnsi="Times New Roman" w:cs="Times New Roman"/>
        </w:rPr>
      </w:pPr>
      <w:r w:rsidRPr="004A1D4D">
        <w:rPr>
          <w:rFonts w:ascii="Times New Roman" w:hAnsi="Times New Roman" w:cs="Times New Roman"/>
        </w:rPr>
        <w:t>Yayımlanan makaleler için yazara telif ücreti ödenmez.</w:t>
      </w:r>
    </w:p>
    <w:p w14:paraId="1FA1CD58" w14:textId="77777777" w:rsidR="00532F11" w:rsidRPr="004A1D4D" w:rsidRDefault="00532F11" w:rsidP="00F17C98">
      <w:pPr>
        <w:tabs>
          <w:tab w:val="num" w:pos="0"/>
        </w:tabs>
        <w:spacing w:after="0" w:line="240" w:lineRule="auto"/>
        <w:jc w:val="both"/>
        <w:rPr>
          <w:rFonts w:ascii="Times New Roman" w:eastAsia="Times New Roman" w:hAnsi="Times New Roman" w:cs="Times New Roman"/>
          <w:b/>
          <w:u w:val="single"/>
          <w:lang w:eastAsia="tr-TR"/>
        </w:rPr>
      </w:pPr>
    </w:p>
    <w:p w14:paraId="44BE2D32" w14:textId="6BB14DBA" w:rsidR="00A73F1D" w:rsidRPr="004A1D4D" w:rsidRDefault="00C55EAF"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 xml:space="preserve"> </w:t>
      </w:r>
      <w:r w:rsidR="00A73F1D" w:rsidRPr="004A1D4D">
        <w:rPr>
          <w:i w:val="0"/>
          <w:iCs/>
          <w:sz w:val="22"/>
          <w:szCs w:val="22"/>
        </w:rPr>
        <w:t>Açık Erişim Politikası</w:t>
      </w:r>
      <w:r w:rsidR="00F17C98">
        <w:rPr>
          <w:i w:val="0"/>
          <w:iCs/>
          <w:sz w:val="22"/>
          <w:szCs w:val="22"/>
        </w:rPr>
        <w:t>:</w:t>
      </w:r>
    </w:p>
    <w:p w14:paraId="4ED8A012" w14:textId="0A78E3ED" w:rsidR="00A73F1D" w:rsidRPr="004A1D4D" w:rsidRDefault="0020666F"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hAnsi="Times New Roman" w:cs="Times New Roman"/>
        </w:rPr>
        <w:t>Tezkire</w:t>
      </w:r>
      <w:r w:rsidR="00A73F1D" w:rsidRPr="004A1D4D">
        <w:rPr>
          <w:rFonts w:ascii="Times New Roman" w:eastAsia="Times New Roman" w:hAnsi="Times New Roman" w:cs="Times New Roman"/>
          <w:bCs/>
          <w:i/>
          <w:lang w:eastAsia="tr-TR"/>
        </w:rPr>
        <w:t>,</w:t>
      </w:r>
      <w:r w:rsidR="00A73F1D" w:rsidRPr="004A1D4D">
        <w:rPr>
          <w:rFonts w:ascii="Times New Roman" w:eastAsia="Times New Roman" w:hAnsi="Times New Roman" w:cs="Times New Roman"/>
          <w:b/>
          <w:i/>
          <w:lang w:eastAsia="tr-TR"/>
        </w:rPr>
        <w:t xml:space="preserve"> </w:t>
      </w:r>
      <w:r w:rsidR="00A73F1D" w:rsidRPr="004A1D4D">
        <w:rPr>
          <w:rFonts w:ascii="Times New Roman" w:eastAsia="Times New Roman" w:hAnsi="Times New Roman" w:cs="Times New Roman"/>
          <w:lang w:eastAsia="tr-TR"/>
        </w:rPr>
        <w:t xml:space="preserve">açık erişim politikasını uygulamaktadır. Dergimizde yayımlanan bilimsel makaleler, bilginin herkes tarafından erişilebilir olması ilkesi doğrultusunda kullanıcılara finansal, </w:t>
      </w:r>
      <w:r w:rsidR="00A0252E" w:rsidRPr="004A1D4D">
        <w:rPr>
          <w:rFonts w:ascii="Times New Roman" w:eastAsia="Times New Roman" w:hAnsi="Times New Roman" w:cs="Times New Roman"/>
          <w:lang w:eastAsia="tr-TR"/>
        </w:rPr>
        <w:t>yasa</w:t>
      </w:r>
      <w:r w:rsidR="001A0978" w:rsidRPr="004A1D4D">
        <w:rPr>
          <w:rFonts w:ascii="Times New Roman" w:eastAsia="Times New Roman" w:hAnsi="Times New Roman" w:cs="Times New Roman"/>
          <w:lang w:eastAsia="tr-TR"/>
        </w:rPr>
        <w:t>l</w:t>
      </w:r>
      <w:r w:rsidR="00352FF1" w:rsidRPr="004A1D4D">
        <w:rPr>
          <w:rFonts w:ascii="Times New Roman" w:eastAsia="Times New Roman" w:hAnsi="Times New Roman" w:cs="Times New Roman"/>
          <w:lang w:eastAsia="tr-TR"/>
        </w:rPr>
        <w:t xml:space="preserve"> </w:t>
      </w:r>
      <w:r w:rsidR="00A73F1D" w:rsidRPr="004A1D4D">
        <w:rPr>
          <w:rFonts w:ascii="Times New Roman" w:eastAsia="Times New Roman" w:hAnsi="Times New Roman" w:cs="Times New Roman"/>
          <w:lang w:eastAsia="tr-TR"/>
        </w:rPr>
        <w:t xml:space="preserve">ve teknik engeller olmaksızın ücretsiz sunulmaktadır. Dergimiz </w:t>
      </w:r>
      <w:r w:rsidRPr="004A1D4D">
        <w:rPr>
          <w:rFonts w:ascii="Times New Roman" w:eastAsia="Times New Roman" w:hAnsi="Times New Roman" w:cs="Times New Roman"/>
          <w:lang w:eastAsia="tr-TR"/>
        </w:rPr>
        <w:t>birçok</w:t>
      </w:r>
      <w:r w:rsidR="00A73F1D" w:rsidRPr="004A1D4D">
        <w:rPr>
          <w:rFonts w:ascii="Times New Roman" w:eastAsia="Times New Roman" w:hAnsi="Times New Roman" w:cs="Times New Roman"/>
          <w:lang w:eastAsia="tr-TR"/>
        </w:rPr>
        <w:t xml:space="preserve"> Açık Erişim Girişimi’ni benimse</w:t>
      </w:r>
      <w:r w:rsidR="00E734E5" w:rsidRPr="004A1D4D">
        <w:rPr>
          <w:rFonts w:ascii="Times New Roman" w:eastAsia="Times New Roman" w:hAnsi="Times New Roman" w:cs="Times New Roman"/>
          <w:lang w:eastAsia="tr-TR"/>
        </w:rPr>
        <w:t>mektedir</w:t>
      </w:r>
      <w:r w:rsidR="00A73F1D"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Tezkire</w:t>
      </w:r>
      <w:r w:rsidR="00A73F1D" w:rsidRPr="004A1D4D">
        <w:rPr>
          <w:rFonts w:ascii="Times New Roman" w:eastAsia="Times New Roman" w:hAnsi="Times New Roman" w:cs="Times New Roman"/>
          <w:lang w:eastAsia="tr-TR"/>
        </w:rPr>
        <w:t xml:space="preserve"> Açık Erişim Girişimi’ne ilişkin ayrıntılı bilgilere aşağıdaki bağlantıdan ulaşılabilir: </w:t>
      </w:r>
    </w:p>
    <w:p w14:paraId="7871D929" w14:textId="4A780CBB" w:rsidR="0020666F" w:rsidRPr="004A1D4D" w:rsidRDefault="0020666F"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https://tezkiredergisi.org/indeksler/</w:t>
      </w:r>
    </w:p>
    <w:p w14:paraId="733AC85E" w14:textId="5DE3978A" w:rsidR="00A73F1D" w:rsidRPr="004A1D4D" w:rsidRDefault="00A73F1D" w:rsidP="00F17C98">
      <w:pPr>
        <w:tabs>
          <w:tab w:val="num" w:pos="0"/>
        </w:tabs>
        <w:spacing w:after="0" w:line="240" w:lineRule="auto"/>
        <w:jc w:val="both"/>
        <w:rPr>
          <w:rFonts w:ascii="Times New Roman" w:eastAsia="Times New Roman" w:hAnsi="Times New Roman" w:cs="Times New Roman"/>
          <w:lang w:eastAsia="tr-TR"/>
        </w:rPr>
      </w:pPr>
    </w:p>
    <w:p w14:paraId="7F3973C1" w14:textId="5EB89ECF" w:rsidR="00975A27" w:rsidRPr="004A1D4D" w:rsidRDefault="00C55EAF"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 xml:space="preserve"> </w:t>
      </w:r>
      <w:r w:rsidR="00975A27" w:rsidRPr="004A1D4D">
        <w:rPr>
          <w:i w:val="0"/>
          <w:iCs/>
          <w:sz w:val="22"/>
          <w:szCs w:val="22"/>
        </w:rPr>
        <w:t>CC Lisanslama</w:t>
      </w:r>
      <w:r w:rsidR="00F17C98">
        <w:rPr>
          <w:i w:val="0"/>
          <w:iCs/>
          <w:sz w:val="22"/>
          <w:szCs w:val="22"/>
        </w:rPr>
        <w:t>:</w:t>
      </w:r>
    </w:p>
    <w:p w14:paraId="2D372863" w14:textId="7CD91371" w:rsidR="00975A27" w:rsidRPr="004A1D4D" w:rsidRDefault="0020666F"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hAnsi="Times New Roman" w:cs="Times New Roman"/>
        </w:rPr>
        <w:t>Tezkire</w:t>
      </w:r>
      <w:r w:rsidR="00975A27" w:rsidRPr="004A1D4D">
        <w:rPr>
          <w:rFonts w:ascii="Times New Roman" w:hAnsi="Times New Roman" w:cs="Times New Roman"/>
          <w:shd w:val="clear" w:color="auto" w:fill="FFFFFF"/>
        </w:rPr>
        <w:t>, </w:t>
      </w:r>
      <w:hyperlink r:id="rId13" w:history="1">
        <w:r w:rsidR="00975A27" w:rsidRPr="004A1D4D">
          <w:rPr>
            <w:rStyle w:val="Kpr"/>
            <w:rFonts w:ascii="Times New Roman" w:hAnsi="Times New Roman" w:cs="Times New Roman"/>
            <w:color w:val="auto"/>
          </w:rPr>
          <w:t xml:space="preserve">Creative </w:t>
        </w:r>
        <w:proofErr w:type="spellStart"/>
        <w:r w:rsidR="00975A27" w:rsidRPr="004A1D4D">
          <w:rPr>
            <w:rStyle w:val="Kpr"/>
            <w:rFonts w:ascii="Times New Roman" w:hAnsi="Times New Roman" w:cs="Times New Roman"/>
            <w:color w:val="auto"/>
          </w:rPr>
          <w:t>Commons</w:t>
        </w:r>
        <w:proofErr w:type="spellEnd"/>
        <w:r w:rsidR="00975A27" w:rsidRPr="004A1D4D">
          <w:rPr>
            <w:rStyle w:val="Kpr"/>
            <w:rFonts w:ascii="Times New Roman" w:hAnsi="Times New Roman" w:cs="Times New Roman"/>
            <w:color w:val="auto"/>
          </w:rPr>
          <w:t xml:space="preserve"> Atıf-</w:t>
        </w:r>
        <w:proofErr w:type="spellStart"/>
        <w:r w:rsidR="00975A27" w:rsidRPr="004A1D4D">
          <w:rPr>
            <w:rStyle w:val="Kpr"/>
            <w:rFonts w:ascii="Times New Roman" w:hAnsi="Times New Roman" w:cs="Times New Roman"/>
            <w:color w:val="auto"/>
          </w:rPr>
          <w:t>Gayriticari</w:t>
        </w:r>
        <w:proofErr w:type="spellEnd"/>
        <w:r w:rsidR="00975A27" w:rsidRPr="004A1D4D">
          <w:rPr>
            <w:rStyle w:val="Kpr"/>
            <w:rFonts w:ascii="Times New Roman" w:hAnsi="Times New Roman" w:cs="Times New Roman"/>
            <w:color w:val="auto"/>
          </w:rPr>
          <w:t>-Türetilemez 4.0 Uluslararası Lisansı</w:t>
        </w:r>
      </w:hyperlink>
      <w:r w:rsidR="00975A27" w:rsidRPr="004A1D4D">
        <w:rPr>
          <w:rFonts w:ascii="Times New Roman" w:hAnsi="Times New Roman" w:cs="Times New Roman"/>
          <w:shd w:val="clear" w:color="auto" w:fill="FFFFFF"/>
        </w:rPr>
        <w:t> (CC BY NC ND) ile lisanslanmıştır. Bu lisansa göre eser dergiye atıf verilerek indirilebilir ya da paylaşılabilir ancak değiştirilemez ve ticari amaçla kullanılamaz.</w:t>
      </w:r>
    </w:p>
    <w:p w14:paraId="4A58BF09" w14:textId="2013B220" w:rsidR="00975A27" w:rsidRPr="004A1D4D" w:rsidRDefault="00975A27" w:rsidP="00F17C98">
      <w:pPr>
        <w:tabs>
          <w:tab w:val="num" w:pos="0"/>
        </w:tabs>
        <w:spacing w:after="0" w:line="240" w:lineRule="auto"/>
        <w:jc w:val="both"/>
        <w:rPr>
          <w:rFonts w:ascii="Times New Roman" w:eastAsia="Times New Roman" w:hAnsi="Times New Roman" w:cs="Times New Roman"/>
          <w:lang w:eastAsia="tr-TR"/>
        </w:rPr>
      </w:pPr>
    </w:p>
    <w:p w14:paraId="74DD221F" w14:textId="77777777" w:rsidR="00DE227B" w:rsidRPr="004A1D4D" w:rsidRDefault="00000000" w:rsidP="00F17C98">
      <w:pPr>
        <w:pStyle w:val="Balk3"/>
        <w:shd w:val="clear" w:color="auto" w:fill="FFFFFF"/>
        <w:tabs>
          <w:tab w:val="num" w:pos="0"/>
        </w:tabs>
        <w:spacing w:before="0" w:beforeAutospacing="0" w:after="0" w:afterAutospacing="0"/>
        <w:jc w:val="both"/>
        <w:rPr>
          <w:b w:val="0"/>
          <w:bCs w:val="0"/>
          <w:i w:val="0"/>
          <w:iCs/>
          <w:sz w:val="22"/>
          <w:szCs w:val="22"/>
        </w:rPr>
      </w:pPr>
      <w:hyperlink r:id="rId14" w:history="1">
        <w:r w:rsidR="00DE227B" w:rsidRPr="004A1D4D">
          <w:rPr>
            <w:rStyle w:val="Kpr"/>
            <w:b w:val="0"/>
            <w:bCs w:val="0"/>
            <w:i w:val="0"/>
            <w:iCs/>
            <w:color w:val="auto"/>
            <w:sz w:val="22"/>
            <w:szCs w:val="22"/>
          </w:rPr>
          <w:t xml:space="preserve">Creative </w:t>
        </w:r>
        <w:proofErr w:type="spellStart"/>
        <w:r w:rsidR="00DE227B" w:rsidRPr="004A1D4D">
          <w:rPr>
            <w:rStyle w:val="Kpr"/>
            <w:b w:val="0"/>
            <w:bCs w:val="0"/>
            <w:i w:val="0"/>
            <w:iCs/>
            <w:color w:val="auto"/>
            <w:sz w:val="22"/>
            <w:szCs w:val="22"/>
          </w:rPr>
          <w:t>Commons</w:t>
        </w:r>
        <w:proofErr w:type="spellEnd"/>
        <w:r w:rsidR="00DE227B" w:rsidRPr="004A1D4D">
          <w:rPr>
            <w:rStyle w:val="Kpr"/>
            <w:b w:val="0"/>
            <w:bCs w:val="0"/>
            <w:i w:val="0"/>
            <w:iCs/>
            <w:color w:val="auto"/>
            <w:sz w:val="22"/>
            <w:szCs w:val="22"/>
          </w:rPr>
          <w:t xml:space="preserve"> Atıf-</w:t>
        </w:r>
        <w:proofErr w:type="spellStart"/>
        <w:r w:rsidR="00DE227B" w:rsidRPr="004A1D4D">
          <w:rPr>
            <w:rStyle w:val="Kpr"/>
            <w:b w:val="0"/>
            <w:bCs w:val="0"/>
            <w:i w:val="0"/>
            <w:iCs/>
            <w:color w:val="auto"/>
            <w:sz w:val="22"/>
            <w:szCs w:val="22"/>
          </w:rPr>
          <w:t>GayriTicari</w:t>
        </w:r>
        <w:proofErr w:type="spellEnd"/>
        <w:r w:rsidR="00DE227B" w:rsidRPr="004A1D4D">
          <w:rPr>
            <w:rStyle w:val="Kpr"/>
            <w:b w:val="0"/>
            <w:bCs w:val="0"/>
            <w:i w:val="0"/>
            <w:iCs/>
            <w:color w:val="auto"/>
            <w:sz w:val="22"/>
            <w:szCs w:val="22"/>
          </w:rPr>
          <w:t>-Türetilemez 4.0 Uluslararası Kamu Lisansı</w:t>
        </w:r>
      </w:hyperlink>
    </w:p>
    <w:p w14:paraId="219E1069" w14:textId="059E5C0D" w:rsidR="00C81E9C"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Lisansa Konu Hakları (tanımı aşağıda verilmiştir) kullanarak, işbu Creative </w:t>
      </w:r>
      <w:proofErr w:type="spellStart"/>
      <w:r w:rsidRPr="004A1D4D">
        <w:rPr>
          <w:rFonts w:ascii="Times New Roman" w:eastAsia="Times New Roman" w:hAnsi="Times New Roman" w:cs="Times New Roman"/>
          <w:lang w:eastAsia="tr-TR"/>
        </w:rPr>
        <w:t>Commons</w:t>
      </w:r>
      <w:proofErr w:type="spellEnd"/>
      <w:r w:rsidRPr="004A1D4D">
        <w:rPr>
          <w:rFonts w:ascii="Times New Roman" w:eastAsia="Times New Roman" w:hAnsi="Times New Roman" w:cs="Times New Roman"/>
          <w:lang w:eastAsia="tr-TR"/>
        </w:rPr>
        <w:t xml:space="preserve"> Atıf-Türetilemez Uluslararası Kamu Lisansının ("Kamu Lisansı") şart ve koşullarına tâbi olmayı kabul ve beyan etmektesiniz</w:t>
      </w:r>
      <w:r w:rsidR="00781931"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İşbu Kamu Lisansının bir sözleşme olarak yorumlanabildiği ölçüde, işbu şart ve koşulları kabul etmeniz karşılığında size Lisansa Konu Haklar verilmekte ve Lisans Veren size söz konusu hakları, işbu şart ve koşullar çerçevesinde Lisans Verenin, Lisanslı Materyalin kullanıma sunulmasından elde ettiği faydalar / menfaatler karşılığında sunmaktadır.</w:t>
      </w:r>
    </w:p>
    <w:p w14:paraId="273E1306"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47E85713" w14:textId="7A425B61" w:rsidR="00C81E9C" w:rsidRDefault="00C81E9C" w:rsidP="00F17C98">
      <w:pPr>
        <w:tabs>
          <w:tab w:val="num" w:pos="0"/>
        </w:tabs>
        <w:spacing w:after="0" w:line="240" w:lineRule="auto"/>
        <w:jc w:val="both"/>
        <w:rPr>
          <w:rFonts w:ascii="Times New Roman" w:eastAsia="Times New Roman" w:hAnsi="Times New Roman" w:cs="Times New Roman"/>
          <w:b/>
          <w:bCs/>
          <w:lang w:eastAsia="tr-TR"/>
        </w:rPr>
      </w:pPr>
      <w:r w:rsidRPr="004A1D4D">
        <w:rPr>
          <w:rFonts w:ascii="Times New Roman" w:eastAsia="Times New Roman" w:hAnsi="Times New Roman" w:cs="Times New Roman"/>
          <w:b/>
          <w:bCs/>
          <w:lang w:eastAsia="tr-TR"/>
        </w:rPr>
        <w:t xml:space="preserve">Bölüm 1 </w:t>
      </w:r>
      <w:r w:rsidR="00F17C98">
        <w:rPr>
          <w:rFonts w:ascii="Times New Roman" w:eastAsia="Times New Roman" w:hAnsi="Times New Roman" w:cs="Times New Roman"/>
          <w:b/>
          <w:bCs/>
          <w:lang w:eastAsia="tr-TR"/>
        </w:rPr>
        <w:t>–</w:t>
      </w:r>
      <w:r w:rsidRPr="004A1D4D">
        <w:rPr>
          <w:rFonts w:ascii="Times New Roman" w:eastAsia="Times New Roman" w:hAnsi="Times New Roman" w:cs="Times New Roman"/>
          <w:b/>
          <w:bCs/>
          <w:lang w:eastAsia="tr-TR"/>
        </w:rPr>
        <w:t xml:space="preserve"> Tanımlar</w:t>
      </w:r>
      <w:r w:rsidR="00F17C98">
        <w:rPr>
          <w:rFonts w:ascii="Times New Roman" w:eastAsia="Times New Roman" w:hAnsi="Times New Roman" w:cs="Times New Roman"/>
          <w:b/>
          <w:bCs/>
          <w:lang w:eastAsia="tr-TR"/>
        </w:rPr>
        <w:t>:</w:t>
      </w:r>
    </w:p>
    <w:p w14:paraId="141CF066"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37613FF5" w14:textId="08281E47"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Uyarlanmış Materyal,</w:t>
      </w:r>
      <w:r w:rsidRPr="004A1D4D">
        <w:rPr>
          <w:rFonts w:ascii="Times New Roman" w:eastAsia="Times New Roman" w:hAnsi="Times New Roman" w:cs="Times New Roman"/>
          <w:lang w:eastAsia="tr-TR"/>
        </w:rPr>
        <w:t> Lisanslı Materyalden elde edilen veya Lisanslı Materyale Dayalı Telif Hakkı ve Benzeri Haklara tâbi bulunan ve Lisanslı Materyalin, Lisans Verene ait Telif Hakkı ve Benzeri Haklar çerçevesinde izin gerektirecek bir şekilde tercüme edildiği, değiştirildiği, düzenlendiği, dönüştürüldüğü veya tadil edildiği materyali ifade eder. İşbu Kamu Lisansı kapsamında, Lisanslı Materyalin bir müzik eseri, performans veya ses kaydı olması hâlinde, Uyarlanmış Materyal her zaman hareketli bir görüntü ile senkronize edildiği durumlarda üretilir/oluşur.</w:t>
      </w:r>
    </w:p>
    <w:p w14:paraId="520F80ED"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28DF5B7E" w14:textId="061E48D0"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Telif Hakkı ve Benzeri Haklar,</w:t>
      </w:r>
      <w:r w:rsidRPr="004A1D4D">
        <w:rPr>
          <w:rFonts w:ascii="Times New Roman" w:eastAsia="Times New Roman" w:hAnsi="Times New Roman" w:cs="Times New Roman"/>
          <w:lang w:eastAsia="tr-TR"/>
        </w:rPr>
        <w:t> herhangi bir sınırlama olmaksızın performans, yayın, ses kaydı ve Nevi Şahsına Münhasır 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tabanı Hakları da dâhil olmak üzere, hakların nasıl etiketlendiği veya kategorize edildiğine bakılmaksızın telif hakkını ve/veya telif hakkı ile yakından ilişkili benzeri hakları ifade eder. İşbu Kamu Lisansı kapsamında, Bölüm 2(b)(1)-(2) de belirtilen haklar Telif Hakkı veya Benzeri Haklar değildir.</w:t>
      </w:r>
    </w:p>
    <w:p w14:paraId="52DBFDD2"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1BC5C12D" w14:textId="4C69952C"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Etkin Teknolojik Önlemler,</w:t>
      </w:r>
      <w:r w:rsidRPr="004A1D4D">
        <w:rPr>
          <w:rFonts w:ascii="Times New Roman" w:eastAsia="Times New Roman" w:hAnsi="Times New Roman" w:cs="Times New Roman"/>
          <w:lang w:eastAsia="tr-TR"/>
        </w:rPr>
        <w:t xml:space="preserve"> uygun bir merciin olmadığı durumda, 20 Aralık 1996 tarihinde kabul edilmiş olan Dünya Fikrî Mülkiyet Örgütü (WIPO) Telif Hakkı Sözleşmesinin 11. maddesinden ve/veya benzer uluslararası anlaşmalardan doğan yükümlülükleri yerine getiren </w:t>
      </w:r>
      <w:r w:rsidR="007C572C" w:rsidRPr="004A1D4D">
        <w:rPr>
          <w:rFonts w:ascii="Times New Roman" w:hAnsi="Times New Roman" w:cs="Times New Roman"/>
        </w:rPr>
        <w:t>KAİDE</w:t>
      </w:r>
      <w:r w:rsidR="007C572C"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 xml:space="preserve">kapsamına girmeyen önlemleri ifade </w:t>
      </w:r>
      <w:r w:rsidR="00221FE9" w:rsidRPr="004A1D4D">
        <w:rPr>
          <w:rFonts w:ascii="Times New Roman" w:eastAsia="Times New Roman" w:hAnsi="Times New Roman" w:cs="Times New Roman"/>
          <w:lang w:eastAsia="tr-TR"/>
        </w:rPr>
        <w:t>eder</w:t>
      </w:r>
      <w:r w:rsidRPr="004A1D4D">
        <w:rPr>
          <w:rFonts w:ascii="Times New Roman" w:eastAsia="Times New Roman" w:hAnsi="Times New Roman" w:cs="Times New Roman"/>
          <w:lang w:eastAsia="tr-TR"/>
        </w:rPr>
        <w:t>.</w:t>
      </w:r>
    </w:p>
    <w:p w14:paraId="098CA5DC"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0C908B01" w14:textId="31E3ABC5"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İstisnalar ve Sınırlamalar,</w:t>
      </w:r>
      <w:r w:rsidRPr="004A1D4D">
        <w:rPr>
          <w:rFonts w:ascii="Times New Roman" w:eastAsia="Times New Roman" w:hAnsi="Times New Roman" w:cs="Times New Roman"/>
          <w:lang w:eastAsia="tr-TR"/>
        </w:rPr>
        <w:t> Lisanslı Materyalin Tarafınızca kullanımı için geçerli olan Telif Hakkı ve Benzeri Haklar ile ilgili adil kullanım (“</w:t>
      </w:r>
      <w:proofErr w:type="spellStart"/>
      <w:r w:rsidRPr="004A1D4D">
        <w:rPr>
          <w:rFonts w:ascii="Times New Roman" w:eastAsia="Times New Roman" w:hAnsi="Times New Roman" w:cs="Times New Roman"/>
          <w:lang w:eastAsia="tr-TR"/>
        </w:rPr>
        <w:t>fair</w:t>
      </w:r>
      <w:proofErr w:type="spellEnd"/>
      <w:r w:rsidRPr="004A1D4D">
        <w:rPr>
          <w:rFonts w:ascii="Times New Roman" w:eastAsia="Times New Roman" w:hAnsi="Times New Roman" w:cs="Times New Roman"/>
          <w:lang w:eastAsia="tr-TR"/>
        </w:rPr>
        <w:t xml:space="preserve"> </w:t>
      </w:r>
      <w:proofErr w:type="spellStart"/>
      <w:r w:rsidRPr="004A1D4D">
        <w:rPr>
          <w:rFonts w:ascii="Times New Roman" w:eastAsia="Times New Roman" w:hAnsi="Times New Roman" w:cs="Times New Roman"/>
          <w:lang w:eastAsia="tr-TR"/>
        </w:rPr>
        <w:t>use</w:t>
      </w:r>
      <w:proofErr w:type="spellEnd"/>
      <w:r w:rsidRPr="004A1D4D">
        <w:rPr>
          <w:rFonts w:ascii="Times New Roman" w:eastAsia="Times New Roman" w:hAnsi="Times New Roman" w:cs="Times New Roman"/>
          <w:lang w:eastAsia="tr-TR"/>
        </w:rPr>
        <w:t>”), adil muamele (“</w:t>
      </w:r>
      <w:proofErr w:type="spellStart"/>
      <w:r w:rsidRPr="004A1D4D">
        <w:rPr>
          <w:rFonts w:ascii="Times New Roman" w:eastAsia="Times New Roman" w:hAnsi="Times New Roman" w:cs="Times New Roman"/>
          <w:lang w:eastAsia="tr-TR"/>
        </w:rPr>
        <w:t>fair</w:t>
      </w:r>
      <w:proofErr w:type="spellEnd"/>
      <w:r w:rsidRPr="004A1D4D">
        <w:rPr>
          <w:rFonts w:ascii="Times New Roman" w:eastAsia="Times New Roman" w:hAnsi="Times New Roman" w:cs="Times New Roman"/>
          <w:lang w:eastAsia="tr-TR"/>
        </w:rPr>
        <w:t xml:space="preserve"> </w:t>
      </w:r>
      <w:proofErr w:type="spellStart"/>
      <w:r w:rsidRPr="004A1D4D">
        <w:rPr>
          <w:rFonts w:ascii="Times New Roman" w:eastAsia="Times New Roman" w:hAnsi="Times New Roman" w:cs="Times New Roman"/>
          <w:lang w:eastAsia="tr-TR"/>
        </w:rPr>
        <w:t>dealing</w:t>
      </w:r>
      <w:proofErr w:type="spellEnd"/>
      <w:r w:rsidRPr="004A1D4D">
        <w:rPr>
          <w:rFonts w:ascii="Times New Roman" w:eastAsia="Times New Roman" w:hAnsi="Times New Roman" w:cs="Times New Roman"/>
          <w:lang w:eastAsia="tr-TR"/>
        </w:rPr>
        <w:t>”) ve/veya diğer sınırlama veya istisnaları ifade eder.</w:t>
      </w:r>
    </w:p>
    <w:p w14:paraId="0641854D"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20316CEC" w14:textId="1279A279"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lastRenderedPageBreak/>
        <w:t>Lisanslı Materyal,</w:t>
      </w:r>
      <w:r w:rsidRPr="004A1D4D">
        <w:rPr>
          <w:rFonts w:ascii="Times New Roman" w:eastAsia="Times New Roman" w:hAnsi="Times New Roman" w:cs="Times New Roman"/>
          <w:lang w:eastAsia="tr-TR"/>
        </w:rPr>
        <w:t> Lisans Verenin işbu Kamu Lisansını uyguladığı sanat veya edebî eseri, 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 xml:space="preserve">tabanı veya diğer materyali ifade </w:t>
      </w:r>
      <w:r w:rsidR="00131106" w:rsidRPr="004A1D4D">
        <w:rPr>
          <w:rFonts w:ascii="Times New Roman" w:eastAsia="Times New Roman" w:hAnsi="Times New Roman" w:cs="Times New Roman"/>
          <w:lang w:eastAsia="tr-TR"/>
        </w:rPr>
        <w:t>eder</w:t>
      </w:r>
      <w:r w:rsidRPr="004A1D4D">
        <w:rPr>
          <w:rFonts w:ascii="Times New Roman" w:eastAsia="Times New Roman" w:hAnsi="Times New Roman" w:cs="Times New Roman"/>
          <w:lang w:eastAsia="tr-TR"/>
        </w:rPr>
        <w:t>.</w:t>
      </w:r>
    </w:p>
    <w:p w14:paraId="5F5AC649"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232C5F1F" w14:textId="7F0056A7"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Lisansa Konu Haklar,</w:t>
      </w:r>
      <w:r w:rsidRPr="004A1D4D">
        <w:rPr>
          <w:rFonts w:ascii="Times New Roman" w:eastAsia="Times New Roman" w:hAnsi="Times New Roman" w:cs="Times New Roman"/>
          <w:lang w:eastAsia="tr-TR"/>
        </w:rPr>
        <w:t> Lisanslı Materyalin Sizin tarafınızdan kullanımı için geçerli olan ve Lisans Verenin lisans verme yetkisinin olduğu tüm Telif Hakkı ve Benzer Haklar ile sınırlı olan, işbu Kamu Lisansı şart ve koşulları çerçevesinde size bahşedilen hakları ifade eder.</w:t>
      </w:r>
    </w:p>
    <w:p w14:paraId="4B0947A4"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7849E361" w14:textId="063A626A"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Lisans Veren,</w:t>
      </w:r>
      <w:r w:rsidRPr="004A1D4D">
        <w:rPr>
          <w:rFonts w:ascii="Times New Roman" w:eastAsia="Times New Roman" w:hAnsi="Times New Roman" w:cs="Times New Roman"/>
          <w:lang w:eastAsia="tr-TR"/>
        </w:rPr>
        <w:t xml:space="preserve"> işbu Kamu Lisansı çerçevesinde bu hakları veren kişiyi/kişileri veya kurumu/kurumları ifade </w:t>
      </w:r>
      <w:r w:rsidR="00BD2949" w:rsidRPr="004A1D4D">
        <w:rPr>
          <w:rFonts w:ascii="Times New Roman" w:eastAsia="Times New Roman" w:hAnsi="Times New Roman" w:cs="Times New Roman"/>
          <w:lang w:eastAsia="tr-TR"/>
        </w:rPr>
        <w:t>eder</w:t>
      </w:r>
      <w:r w:rsidR="00F17C98">
        <w:rPr>
          <w:rFonts w:ascii="Times New Roman" w:eastAsia="Times New Roman" w:hAnsi="Times New Roman" w:cs="Times New Roman"/>
          <w:lang w:eastAsia="tr-TR"/>
        </w:rPr>
        <w:t>.</w:t>
      </w:r>
    </w:p>
    <w:p w14:paraId="08DE26FF"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45A4E624" w14:textId="5DB7A2DA"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Paylaşım,</w:t>
      </w:r>
      <w:r w:rsidRPr="004A1D4D">
        <w:rPr>
          <w:rFonts w:ascii="Times New Roman" w:eastAsia="Times New Roman" w:hAnsi="Times New Roman" w:cs="Times New Roman"/>
          <w:lang w:eastAsia="tr-TR"/>
        </w:rPr>
        <w:t xml:space="preserve"> çoğaltma, kamuya açık sergileme, performans, dağıtma, yayma, iletim veya ithal etme gibi her nevi şekil veya işlem ile materyali kamuya temin etme veya kamu bireylerinin kendilerinin bireysel olarak seçeceği bir yerden ve yine kendilerinin seçecekleri bir zamanda materyale erişebileceği şekil ve yöntemler de dâhil olmak üzere materyalin kamunun kullanımına sunulması anlamına </w:t>
      </w:r>
      <w:r w:rsidR="00EF095B" w:rsidRPr="004A1D4D">
        <w:rPr>
          <w:rFonts w:ascii="Times New Roman" w:eastAsia="Times New Roman" w:hAnsi="Times New Roman" w:cs="Times New Roman"/>
          <w:lang w:eastAsia="tr-TR"/>
        </w:rPr>
        <w:t>gelir</w:t>
      </w:r>
      <w:r w:rsidRPr="004A1D4D">
        <w:rPr>
          <w:rFonts w:ascii="Times New Roman" w:eastAsia="Times New Roman" w:hAnsi="Times New Roman" w:cs="Times New Roman"/>
          <w:lang w:eastAsia="tr-TR"/>
        </w:rPr>
        <w:t>.</w:t>
      </w:r>
    </w:p>
    <w:p w14:paraId="68EF7330"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621DCE1D" w14:textId="67A41487"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Nevi Şahsına Münhasır Veri</w:t>
      </w:r>
      <w:r w:rsidR="00B0274F" w:rsidRPr="004A1D4D">
        <w:rPr>
          <w:rFonts w:ascii="Times New Roman" w:eastAsia="Times New Roman" w:hAnsi="Times New Roman" w:cs="Times New Roman"/>
          <w:b/>
          <w:bCs/>
          <w:lang w:eastAsia="tr-TR"/>
        </w:rPr>
        <w:t xml:space="preserve"> T</w:t>
      </w:r>
      <w:r w:rsidRPr="004A1D4D">
        <w:rPr>
          <w:rFonts w:ascii="Times New Roman" w:eastAsia="Times New Roman" w:hAnsi="Times New Roman" w:cs="Times New Roman"/>
          <w:b/>
          <w:bCs/>
          <w:lang w:eastAsia="tr-TR"/>
        </w:rPr>
        <w:t>abanı Hakları,</w:t>
      </w:r>
      <w:r w:rsidRPr="004A1D4D">
        <w:rPr>
          <w:rFonts w:ascii="Times New Roman" w:eastAsia="Times New Roman" w:hAnsi="Times New Roman" w:cs="Times New Roman"/>
          <w:lang w:eastAsia="tr-TR"/>
        </w:rPr>
        <w:t xml:space="preserve"> tadil edildiği ve/veya yenisiyle değiştirildiği şekliyle, </w:t>
      </w:r>
      <w:proofErr w:type="spellStart"/>
      <w:r w:rsidRPr="004A1D4D">
        <w:rPr>
          <w:rFonts w:ascii="Times New Roman" w:eastAsia="Times New Roman" w:hAnsi="Times New Roman" w:cs="Times New Roman"/>
          <w:lang w:eastAsia="tr-TR"/>
        </w:rPr>
        <w:t>veritabanlarının</w:t>
      </w:r>
      <w:proofErr w:type="spellEnd"/>
      <w:r w:rsidRPr="004A1D4D">
        <w:rPr>
          <w:rFonts w:ascii="Times New Roman" w:eastAsia="Times New Roman" w:hAnsi="Times New Roman" w:cs="Times New Roman"/>
          <w:lang w:eastAsia="tr-TR"/>
        </w:rPr>
        <w:t xml:space="preserve"> </w:t>
      </w:r>
      <w:r w:rsidR="007821F2" w:rsidRPr="004A1D4D">
        <w:rPr>
          <w:rFonts w:ascii="Times New Roman" w:eastAsia="Times New Roman" w:hAnsi="Times New Roman" w:cs="Times New Roman"/>
          <w:lang w:eastAsia="tr-TR"/>
        </w:rPr>
        <w:t>yasal</w:t>
      </w:r>
      <w:r w:rsidRPr="004A1D4D">
        <w:rPr>
          <w:rFonts w:ascii="Times New Roman" w:eastAsia="Times New Roman" w:hAnsi="Times New Roman" w:cs="Times New Roman"/>
          <w:lang w:eastAsia="tr-TR"/>
        </w:rPr>
        <w:t xml:space="preserve"> muhafazası hakkındaki 96/9/EC sayılı ve 11 Mart 1996 tarihli Avrupa Parlamentosu ve Konseyi Direktifinden doğan telif hakkı dışındaki diğer hakları ve dünyanın herhangi bir yerinde geçerli buna eşdeğer hakları ifade </w:t>
      </w:r>
      <w:r w:rsidR="00B56066" w:rsidRPr="004A1D4D">
        <w:rPr>
          <w:rFonts w:ascii="Times New Roman" w:eastAsia="Times New Roman" w:hAnsi="Times New Roman" w:cs="Times New Roman"/>
          <w:lang w:eastAsia="tr-TR"/>
        </w:rPr>
        <w:t>eder</w:t>
      </w:r>
      <w:r w:rsidRPr="004A1D4D">
        <w:rPr>
          <w:rFonts w:ascii="Times New Roman" w:eastAsia="Times New Roman" w:hAnsi="Times New Roman" w:cs="Times New Roman"/>
          <w:lang w:eastAsia="tr-TR"/>
        </w:rPr>
        <w:t>.</w:t>
      </w:r>
    </w:p>
    <w:p w14:paraId="1CB46553"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2C7922FA" w14:textId="4153DA2B" w:rsidR="00C81E9C" w:rsidRDefault="00C81E9C" w:rsidP="00F17C98">
      <w:pPr>
        <w:numPr>
          <w:ilvl w:val="0"/>
          <w:numId w:val="31"/>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Siz ve/veya Tarafınız,</w:t>
      </w:r>
      <w:r w:rsidRPr="004A1D4D">
        <w:rPr>
          <w:rFonts w:ascii="Times New Roman" w:eastAsia="Times New Roman" w:hAnsi="Times New Roman" w:cs="Times New Roman"/>
          <w:lang w:eastAsia="tr-TR"/>
        </w:rPr>
        <w:t> işbu Kamu Lisansı çerçevesinde Lisanslı Hakları kullanan kişi veya kuruluşu ifade eder. </w:t>
      </w:r>
      <w:r w:rsidRPr="004A1D4D">
        <w:rPr>
          <w:rFonts w:ascii="Times New Roman" w:eastAsia="Times New Roman" w:hAnsi="Times New Roman" w:cs="Times New Roman"/>
          <w:b/>
          <w:bCs/>
          <w:lang w:eastAsia="tr-TR"/>
        </w:rPr>
        <w:t>Sizin / Tarafınızın</w:t>
      </w:r>
      <w:r w:rsidRPr="004A1D4D">
        <w:rPr>
          <w:rFonts w:ascii="Times New Roman" w:eastAsia="Times New Roman" w:hAnsi="Times New Roman" w:cs="Times New Roman"/>
          <w:lang w:eastAsia="tr-TR"/>
        </w:rPr>
        <w:t xml:space="preserve"> sözcüğü de benzer bir anlamı ifade </w:t>
      </w:r>
      <w:r w:rsidR="00735AEF" w:rsidRPr="004A1D4D">
        <w:rPr>
          <w:rFonts w:ascii="Times New Roman" w:eastAsia="Times New Roman" w:hAnsi="Times New Roman" w:cs="Times New Roman"/>
          <w:lang w:eastAsia="tr-TR"/>
        </w:rPr>
        <w:t>eder</w:t>
      </w:r>
      <w:r w:rsidRPr="004A1D4D">
        <w:rPr>
          <w:rFonts w:ascii="Times New Roman" w:eastAsia="Times New Roman" w:hAnsi="Times New Roman" w:cs="Times New Roman"/>
          <w:lang w:eastAsia="tr-TR"/>
        </w:rPr>
        <w:t>.</w:t>
      </w:r>
    </w:p>
    <w:p w14:paraId="48E589AC"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3E3F8EA3" w14:textId="5608174F" w:rsidR="00C81E9C" w:rsidRDefault="00C81E9C" w:rsidP="00F17C98">
      <w:pPr>
        <w:tabs>
          <w:tab w:val="num" w:pos="0"/>
        </w:tabs>
        <w:spacing w:after="0" w:line="240" w:lineRule="auto"/>
        <w:jc w:val="both"/>
        <w:rPr>
          <w:rFonts w:ascii="Times New Roman" w:eastAsia="Times New Roman" w:hAnsi="Times New Roman" w:cs="Times New Roman"/>
          <w:b/>
          <w:bCs/>
          <w:lang w:eastAsia="tr-TR"/>
        </w:rPr>
      </w:pPr>
      <w:r w:rsidRPr="004A1D4D">
        <w:rPr>
          <w:rFonts w:ascii="Times New Roman" w:eastAsia="Times New Roman" w:hAnsi="Times New Roman" w:cs="Times New Roman"/>
          <w:b/>
          <w:bCs/>
          <w:lang w:eastAsia="tr-TR"/>
        </w:rPr>
        <w:t xml:space="preserve">Bölüm 2 </w:t>
      </w:r>
      <w:r w:rsidR="00F17C98">
        <w:rPr>
          <w:rFonts w:ascii="Times New Roman" w:eastAsia="Times New Roman" w:hAnsi="Times New Roman" w:cs="Times New Roman"/>
          <w:b/>
          <w:bCs/>
          <w:lang w:eastAsia="tr-TR"/>
        </w:rPr>
        <w:t>–</w:t>
      </w:r>
      <w:r w:rsidRPr="004A1D4D">
        <w:rPr>
          <w:rFonts w:ascii="Times New Roman" w:eastAsia="Times New Roman" w:hAnsi="Times New Roman" w:cs="Times New Roman"/>
          <w:b/>
          <w:bCs/>
          <w:lang w:eastAsia="tr-TR"/>
        </w:rPr>
        <w:t xml:space="preserve"> Kapsam</w:t>
      </w:r>
      <w:r w:rsidR="00F17C98">
        <w:rPr>
          <w:rFonts w:ascii="Times New Roman" w:eastAsia="Times New Roman" w:hAnsi="Times New Roman" w:cs="Times New Roman"/>
          <w:b/>
          <w:bCs/>
          <w:lang w:eastAsia="tr-TR"/>
        </w:rPr>
        <w:t>:</w:t>
      </w:r>
    </w:p>
    <w:p w14:paraId="1685EFF5"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274FD770" w14:textId="4D298C50" w:rsidR="00C81E9C" w:rsidRPr="00F17C98" w:rsidRDefault="00C81E9C" w:rsidP="00F17C98">
      <w:pPr>
        <w:numPr>
          <w:ilvl w:val="0"/>
          <w:numId w:val="32"/>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 xml:space="preserve">Lisansın </w:t>
      </w:r>
      <w:r w:rsidR="00F17C98">
        <w:rPr>
          <w:rFonts w:ascii="Times New Roman" w:eastAsia="Times New Roman" w:hAnsi="Times New Roman" w:cs="Times New Roman"/>
          <w:b/>
          <w:bCs/>
          <w:lang w:eastAsia="tr-TR"/>
        </w:rPr>
        <w:t>V</w:t>
      </w:r>
      <w:r w:rsidRPr="004A1D4D">
        <w:rPr>
          <w:rFonts w:ascii="Times New Roman" w:eastAsia="Times New Roman" w:hAnsi="Times New Roman" w:cs="Times New Roman"/>
          <w:b/>
          <w:bCs/>
          <w:lang w:eastAsia="tr-TR"/>
        </w:rPr>
        <w:t>erilmesi</w:t>
      </w:r>
      <w:r w:rsidR="00F17C98">
        <w:rPr>
          <w:rFonts w:ascii="Times New Roman" w:eastAsia="Times New Roman" w:hAnsi="Times New Roman" w:cs="Times New Roman"/>
          <w:b/>
          <w:bCs/>
          <w:lang w:eastAsia="tr-TR"/>
        </w:rPr>
        <w:t>:</w:t>
      </w:r>
    </w:p>
    <w:p w14:paraId="175B302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3D089D75" w14:textId="55A4B0C1"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İşbu Kamu Lisansı şart ve koşullarına tâbi olmak üzere Lisans Veren, Lisans Materyaline ait Lisansa Konu Haklarını, alttaki şartları gerçekleyen dünya çapında geçerli, telif ücreti olmayan, alt lisans tanıma hakkı barındırmayan mahiyette, münhasır olmayan, gayri kabili rücu bir lisans vermektedir:</w:t>
      </w:r>
    </w:p>
    <w:p w14:paraId="2A1DC936"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0E8D6D12" w14:textId="4926BF32" w:rsidR="00C81E9C" w:rsidRPr="004A1D4D" w:rsidRDefault="000F012D" w:rsidP="00F17C98">
      <w:pPr>
        <w:numPr>
          <w:ilvl w:val="2"/>
          <w:numId w:val="32"/>
        </w:numPr>
        <w:tabs>
          <w:tab w:val="clear" w:pos="216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Kısmen</w:t>
      </w:r>
      <w:r w:rsidR="00C81E9C" w:rsidRPr="004A1D4D">
        <w:rPr>
          <w:rFonts w:ascii="Times New Roman" w:eastAsia="Times New Roman" w:hAnsi="Times New Roman" w:cs="Times New Roman"/>
          <w:lang w:eastAsia="tr-TR"/>
        </w:rPr>
        <w:t xml:space="preserve"> veya tamamen Lisanslı Materyali Çoğaltmak ve Paylaşmak; ve</w:t>
      </w:r>
    </w:p>
    <w:p w14:paraId="629DFDAA" w14:textId="53BCE213" w:rsidR="00C81E9C" w:rsidRDefault="00C81E9C" w:rsidP="00F17C98">
      <w:pPr>
        <w:numPr>
          <w:ilvl w:val="2"/>
          <w:numId w:val="32"/>
        </w:numPr>
        <w:tabs>
          <w:tab w:val="clear" w:pos="216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Uyarlanmış Materyali üretmek ve çoğaltmak ancak paylaşmamak.</w:t>
      </w:r>
    </w:p>
    <w:p w14:paraId="1039DB5B"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62195073" w14:textId="16A0ED7B"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u w:val="single"/>
          <w:lang w:eastAsia="tr-TR"/>
        </w:rPr>
        <w:t>İstisnalar ve Sınırlamalar.</w:t>
      </w:r>
      <w:r w:rsidRPr="004A1D4D">
        <w:rPr>
          <w:rFonts w:ascii="Times New Roman" w:eastAsia="Times New Roman" w:hAnsi="Times New Roman" w:cs="Times New Roman"/>
          <w:lang w:eastAsia="tr-TR"/>
        </w:rPr>
        <w:t xml:space="preserve"> Herhangi bir şüpheye mahal vermemek adına, </w:t>
      </w:r>
      <w:r w:rsidR="007C572C" w:rsidRPr="004A1D4D">
        <w:rPr>
          <w:rFonts w:ascii="Times New Roman" w:eastAsia="Times New Roman" w:hAnsi="Times New Roman" w:cs="Times New Roman"/>
          <w:lang w:eastAsia="tr-TR"/>
        </w:rPr>
        <w:t>sizin</w:t>
      </w:r>
      <w:r w:rsidRPr="004A1D4D">
        <w:rPr>
          <w:rFonts w:ascii="Times New Roman" w:eastAsia="Times New Roman" w:hAnsi="Times New Roman" w:cs="Times New Roman"/>
          <w:lang w:eastAsia="tr-TR"/>
        </w:rPr>
        <w:t xml:space="preserve"> kullanımız ile ilgili herhangi bir İstisna ve Sınırlamanın geçerli olduğu durumlarda işbu Kamu Lisansı geçerli olmayacak olup, bu lisansın şart ve koşullarına riayet etmeniz gerekmemektedir.</w:t>
      </w:r>
    </w:p>
    <w:p w14:paraId="36C33CBC"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003048FD" w14:textId="7AFDC2D9"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u w:val="single"/>
          <w:lang w:eastAsia="tr-TR"/>
        </w:rPr>
        <w:t>Süre</w:t>
      </w:r>
      <w:r w:rsidRPr="004A1D4D">
        <w:rPr>
          <w:rFonts w:ascii="Times New Roman" w:eastAsia="Times New Roman" w:hAnsi="Times New Roman" w:cs="Times New Roman"/>
          <w:lang w:eastAsia="tr-TR"/>
        </w:rPr>
        <w:t>. İşbu kamu Lisansının süresi Bölüm 6</w:t>
      </w:r>
      <w:r w:rsidR="000F012D"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(a) da belirtilmiştir.</w:t>
      </w:r>
    </w:p>
    <w:p w14:paraId="7428F4C4"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576CB307" w14:textId="3F5C84BC"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u w:val="single"/>
          <w:lang w:eastAsia="tr-TR"/>
        </w:rPr>
        <w:t>Ortam ve formatlar; teknik değişikliklere izin verilmektedir.</w:t>
      </w:r>
      <w:r w:rsidRPr="004A1D4D">
        <w:rPr>
          <w:rFonts w:ascii="Times New Roman" w:eastAsia="Times New Roman" w:hAnsi="Times New Roman" w:cs="Times New Roman"/>
          <w:lang w:eastAsia="tr-TR"/>
        </w:rPr>
        <w:t xml:space="preserve"> Lisans Veren, gerek hâlihazırda bilinen veya bundan sonra geliştirilecek tüm ortam ve formatlarda Lisansa Konu Hakları kullanmanız ve gerektiğinde teknik değişiklikler yapmanız için </w:t>
      </w:r>
      <w:r w:rsidR="00E06362" w:rsidRPr="004A1D4D">
        <w:rPr>
          <w:rFonts w:ascii="Times New Roman" w:eastAsia="Times New Roman" w:hAnsi="Times New Roman" w:cs="Times New Roman"/>
          <w:lang w:eastAsia="tr-TR"/>
        </w:rPr>
        <w:t>s</w:t>
      </w:r>
      <w:r w:rsidRPr="004A1D4D">
        <w:rPr>
          <w:rFonts w:ascii="Times New Roman" w:eastAsia="Times New Roman" w:hAnsi="Times New Roman" w:cs="Times New Roman"/>
          <w:lang w:eastAsia="tr-TR"/>
        </w:rPr>
        <w:t>ize yetki vermektedir. Etkin teknolojik önlemleri alt etmek için gerekli olan teknik değişiklikler de dâhil olmak üzere Lisans Veren, Lisanslı Hakları kullanmak için sizin teknik değişiklikleri yapmanızı önleme hak ve yetkisinden feragat etmekte ve böyle bir hak ve/veya yetki iddiasında bulunmamayı kabul etmektedir. İşbu Kamu Lisansı çerçevesinde, Bölüm 2(a)(4) de izin ve yetki verilmiş değişikliklerin yapılması, Uyarlanmış Materyal doğurmaz / oluşturmaz.</w:t>
      </w:r>
    </w:p>
    <w:p w14:paraId="5B5D06A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001CF854" w14:textId="69352C24" w:rsidR="00C81E9C" w:rsidRPr="00F17C98"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b/>
          <w:bCs/>
          <w:lang w:eastAsia="tr-TR"/>
        </w:rPr>
      </w:pPr>
      <w:r w:rsidRPr="00F17C98">
        <w:rPr>
          <w:rFonts w:ascii="Times New Roman" w:eastAsia="Times New Roman" w:hAnsi="Times New Roman" w:cs="Times New Roman"/>
          <w:b/>
          <w:bCs/>
          <w:u w:val="single"/>
          <w:lang w:eastAsia="tr-TR"/>
        </w:rPr>
        <w:t>Aşağı yönlü alıcılar</w:t>
      </w:r>
      <w:r w:rsidR="00F17C98" w:rsidRPr="00F17C98">
        <w:rPr>
          <w:rFonts w:ascii="Times New Roman" w:eastAsia="Times New Roman" w:hAnsi="Times New Roman" w:cs="Times New Roman"/>
          <w:b/>
          <w:bCs/>
          <w:lang w:eastAsia="tr-TR"/>
        </w:rPr>
        <w:t>:</w:t>
      </w:r>
    </w:p>
    <w:p w14:paraId="380AC82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726F55C6" w14:textId="5BA3C0A7" w:rsidR="00C81E9C" w:rsidRDefault="00C81E9C" w:rsidP="00F17C98">
      <w:pPr>
        <w:numPr>
          <w:ilvl w:val="2"/>
          <w:numId w:val="32"/>
        </w:numPr>
        <w:tabs>
          <w:tab w:val="clear" w:pos="216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u w:val="single"/>
          <w:lang w:eastAsia="tr-TR"/>
        </w:rPr>
        <w:t xml:space="preserve">Lisans Veren tarafından </w:t>
      </w:r>
      <w:proofErr w:type="gramStart"/>
      <w:r w:rsidRPr="004A1D4D">
        <w:rPr>
          <w:rFonts w:ascii="Times New Roman" w:eastAsia="Times New Roman" w:hAnsi="Times New Roman" w:cs="Times New Roman"/>
          <w:u w:val="single"/>
          <w:lang w:eastAsia="tr-TR"/>
        </w:rPr>
        <w:t>Teklif -</w:t>
      </w:r>
      <w:proofErr w:type="gramEnd"/>
      <w:r w:rsidRPr="004A1D4D">
        <w:rPr>
          <w:rFonts w:ascii="Times New Roman" w:eastAsia="Times New Roman" w:hAnsi="Times New Roman" w:cs="Times New Roman"/>
          <w:u w:val="single"/>
          <w:lang w:eastAsia="tr-TR"/>
        </w:rPr>
        <w:t xml:space="preserve"> Lisanslı Materyal</w:t>
      </w:r>
      <w:r w:rsidRPr="004A1D4D">
        <w:rPr>
          <w:rFonts w:ascii="Times New Roman" w:eastAsia="Times New Roman" w:hAnsi="Times New Roman" w:cs="Times New Roman"/>
          <w:lang w:eastAsia="tr-TR"/>
        </w:rPr>
        <w:t>. Lisanslı Materyali alanlar, işbu Kamu Lisansı şart ve koşulları çerçevesinde Lisanslı Hakları kullanmak üzere Lisans Verenden otomatik olarak bir teklif almaktadır.</w:t>
      </w:r>
    </w:p>
    <w:p w14:paraId="3422A959"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343A9407" w14:textId="30C79DA4" w:rsidR="00C81E9C" w:rsidRDefault="00C81E9C" w:rsidP="00F17C98">
      <w:pPr>
        <w:numPr>
          <w:ilvl w:val="2"/>
          <w:numId w:val="32"/>
        </w:numPr>
        <w:tabs>
          <w:tab w:val="clear" w:pos="216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u w:val="single"/>
          <w:lang w:eastAsia="tr-TR"/>
        </w:rPr>
        <w:lastRenderedPageBreak/>
        <w:t>Aşağı yönlü sınırlamanın olmayışı</w:t>
      </w:r>
      <w:r w:rsidRPr="004A1D4D">
        <w:rPr>
          <w:rFonts w:ascii="Times New Roman" w:eastAsia="Times New Roman" w:hAnsi="Times New Roman" w:cs="Times New Roman"/>
          <w:lang w:eastAsia="tr-TR"/>
        </w:rPr>
        <w:t>. Bunun herhangi bir Lisanslı Materyal alıcısının Lisansa Konu Hakları kullanımını sınırlaması hâlinde, Lisanslı Materyal üzerinde hiçbir ek veya farklı şart veya koşullar teklif edemez veya dayatamaz veya Lisanslı Materyale Etkin Teknolojik Önlemler uygu</w:t>
      </w:r>
      <w:r w:rsidR="009B7465" w:rsidRPr="004A1D4D">
        <w:rPr>
          <w:rFonts w:ascii="Times New Roman" w:eastAsia="Times New Roman" w:hAnsi="Times New Roman" w:cs="Times New Roman"/>
          <w:lang w:eastAsia="tr-TR"/>
        </w:rPr>
        <w:t>laya</w:t>
      </w:r>
      <w:r w:rsidR="003746A1" w:rsidRPr="004A1D4D">
        <w:rPr>
          <w:rFonts w:ascii="Times New Roman" w:eastAsia="Times New Roman" w:hAnsi="Times New Roman" w:cs="Times New Roman"/>
          <w:lang w:eastAsia="tr-TR"/>
        </w:rPr>
        <w:t>maz</w:t>
      </w:r>
      <w:r w:rsidRPr="004A1D4D">
        <w:rPr>
          <w:rFonts w:ascii="Times New Roman" w:eastAsia="Times New Roman" w:hAnsi="Times New Roman" w:cs="Times New Roman"/>
          <w:lang w:eastAsia="tr-TR"/>
        </w:rPr>
        <w:t>.</w:t>
      </w:r>
    </w:p>
    <w:p w14:paraId="74F75C0A"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464DA596" w14:textId="2E90EC86"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u w:val="single"/>
          <w:lang w:eastAsia="tr-TR"/>
        </w:rPr>
        <w:t>Onaylamama</w:t>
      </w:r>
      <w:r w:rsidRPr="004A1D4D">
        <w:rPr>
          <w:rFonts w:ascii="Times New Roman" w:eastAsia="Times New Roman" w:hAnsi="Times New Roman" w:cs="Times New Roman"/>
          <w:lang w:eastAsia="tr-TR"/>
        </w:rPr>
        <w:t>. İşbu Kamu Lisansındaki hiçbir husus, Lisans Veren veya Bölüm 3(a)(1)(A)(i) de öngörüldüğü şekilde atıfta bulunacak diğer kişiler ile sizin veya kullanımınızın bağlantılı olduğu, size veya kullanımınıza onlar tarafından sponsor olunduğu, sizin veya kullanımınızın desteklendiği veya size veya kullanımınıza resmi bir statü verildiğini iddia ve ima etmeye ilişkin bir izin olarak yorumlanmayacaktır.</w:t>
      </w:r>
    </w:p>
    <w:p w14:paraId="08CE9C10"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2BD64B8D" w14:textId="2E3F416B" w:rsidR="00C81E9C" w:rsidRDefault="00C81E9C" w:rsidP="00F17C98">
      <w:pPr>
        <w:numPr>
          <w:ilvl w:val="0"/>
          <w:numId w:val="32"/>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 xml:space="preserve">Diğer </w:t>
      </w:r>
      <w:r w:rsidR="00F17C98">
        <w:rPr>
          <w:rFonts w:ascii="Times New Roman" w:eastAsia="Times New Roman" w:hAnsi="Times New Roman" w:cs="Times New Roman"/>
          <w:b/>
          <w:bCs/>
          <w:lang w:eastAsia="tr-TR"/>
        </w:rPr>
        <w:t>H</w:t>
      </w:r>
      <w:r w:rsidRPr="004A1D4D">
        <w:rPr>
          <w:rFonts w:ascii="Times New Roman" w:eastAsia="Times New Roman" w:hAnsi="Times New Roman" w:cs="Times New Roman"/>
          <w:b/>
          <w:bCs/>
          <w:lang w:eastAsia="tr-TR"/>
        </w:rPr>
        <w:t>aklar</w:t>
      </w:r>
      <w:r w:rsidR="00F17C98">
        <w:rPr>
          <w:rFonts w:ascii="Times New Roman" w:eastAsia="Times New Roman" w:hAnsi="Times New Roman" w:cs="Times New Roman"/>
          <w:lang w:eastAsia="tr-TR"/>
        </w:rPr>
        <w:t>:</w:t>
      </w:r>
    </w:p>
    <w:p w14:paraId="0386AA12"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571D34D1" w14:textId="60372431"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Eserde değişiklik yapılmasını menetme hakkı gibi manevî haklar, aleniyet, gizlilik ve/veya diğer benzer şahsî haklar için, işbu Kamu Lisansı kapsamında lisans verilmemektedir; ancak, mümkün olduğu ölçüde Lisans Veren, başka türlü olmamak kaydıyla, yalnızca </w:t>
      </w:r>
      <w:r w:rsidR="005B463E" w:rsidRPr="004A1D4D">
        <w:rPr>
          <w:rFonts w:ascii="Times New Roman" w:eastAsia="Times New Roman" w:hAnsi="Times New Roman" w:cs="Times New Roman"/>
          <w:lang w:eastAsia="tr-TR"/>
        </w:rPr>
        <w:t>s</w:t>
      </w:r>
      <w:r w:rsidRPr="004A1D4D">
        <w:rPr>
          <w:rFonts w:ascii="Times New Roman" w:eastAsia="Times New Roman" w:hAnsi="Times New Roman" w:cs="Times New Roman"/>
          <w:lang w:eastAsia="tr-TR"/>
        </w:rPr>
        <w:t>izin Lisansa Konu Hakları kullanabilmeniz için gerekli olduğu ölçüde, kendisinin sahibi olduğu bu tür haklardan feragat etmekte ve/veya bu tür hak iddialarında bulunmamayı kabul etmektedir.</w:t>
      </w:r>
    </w:p>
    <w:p w14:paraId="3E7459B9"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1680128A" w14:textId="10A2D398"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İşbu Kamu Lisansı kapsamında patent ve markalar için lisans verilmemektedir.</w:t>
      </w:r>
    </w:p>
    <w:p w14:paraId="519C295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4A53FF17" w14:textId="3C279C7B" w:rsidR="00C81E9C" w:rsidRDefault="00C81E9C" w:rsidP="00F17C98">
      <w:pPr>
        <w:numPr>
          <w:ilvl w:val="1"/>
          <w:numId w:val="32"/>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Mümkün olduğu ölçüde Lisans </w:t>
      </w:r>
      <w:r w:rsidR="000F012D" w:rsidRPr="004A1D4D">
        <w:rPr>
          <w:rFonts w:ascii="Times New Roman" w:eastAsia="Times New Roman" w:hAnsi="Times New Roman" w:cs="Times New Roman"/>
          <w:lang w:eastAsia="tr-TR"/>
        </w:rPr>
        <w:t>Veren</w:t>
      </w:r>
      <w:r w:rsidRPr="004A1D4D">
        <w:rPr>
          <w:rFonts w:ascii="Times New Roman" w:eastAsia="Times New Roman" w:hAnsi="Times New Roman" w:cs="Times New Roman"/>
          <w:lang w:eastAsia="tr-TR"/>
        </w:rPr>
        <w:t xml:space="preserve"> gerek doğrudan gerekse herhangi bir gönüllü veya feragati kabil </w:t>
      </w:r>
      <w:r w:rsidR="00CE0BC5" w:rsidRPr="004A1D4D">
        <w:rPr>
          <w:rFonts w:ascii="Times New Roman" w:eastAsia="Times New Roman" w:hAnsi="Times New Roman" w:cs="Times New Roman"/>
          <w:lang w:eastAsia="tr-TR"/>
        </w:rPr>
        <w:t>yasal</w:t>
      </w:r>
      <w:r w:rsidRPr="004A1D4D">
        <w:rPr>
          <w:rFonts w:ascii="Times New Roman" w:eastAsia="Times New Roman" w:hAnsi="Times New Roman" w:cs="Times New Roman"/>
          <w:lang w:eastAsia="tr-TR"/>
        </w:rPr>
        <w:t xml:space="preserve"> veya zorunlu lisanslama </w:t>
      </w:r>
      <w:r w:rsidR="00CE0BC5" w:rsidRPr="004A1D4D">
        <w:rPr>
          <w:rFonts w:ascii="Times New Roman" w:eastAsia="Times New Roman" w:hAnsi="Times New Roman" w:cs="Times New Roman"/>
          <w:lang w:eastAsia="tr-TR"/>
        </w:rPr>
        <w:t>tasarısı</w:t>
      </w:r>
      <w:r w:rsidRPr="004A1D4D">
        <w:rPr>
          <w:rFonts w:ascii="Times New Roman" w:eastAsia="Times New Roman" w:hAnsi="Times New Roman" w:cs="Times New Roman"/>
          <w:lang w:eastAsia="tr-TR"/>
        </w:rPr>
        <w:t xml:space="preserve"> çerçevesinde bir meslek birliği aracılığı ile, Lisansa Konu Hakların kullanımı ile ilgili </w:t>
      </w:r>
      <w:r w:rsidR="000F012D" w:rsidRPr="004A1D4D">
        <w:rPr>
          <w:rFonts w:ascii="Times New Roman" w:eastAsia="Times New Roman" w:hAnsi="Times New Roman" w:cs="Times New Roman"/>
          <w:lang w:eastAsia="tr-TR"/>
        </w:rPr>
        <w:t>sizden</w:t>
      </w:r>
      <w:r w:rsidRPr="004A1D4D">
        <w:rPr>
          <w:rFonts w:ascii="Times New Roman" w:eastAsia="Times New Roman" w:hAnsi="Times New Roman" w:cs="Times New Roman"/>
          <w:lang w:eastAsia="tr-TR"/>
        </w:rPr>
        <w:t xml:space="preserve"> herhangi bir telif hakkı ücreti tahsil etme hakkından feragat etmektedir. Tüm diğer hâllerde Lisans Verenin bu tür telif hakkı ücretlerini tahsil etme hakkı mahfuzdur.</w:t>
      </w:r>
    </w:p>
    <w:p w14:paraId="56AAE8D5"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136DEFB9" w14:textId="667DD2A9" w:rsidR="00C81E9C" w:rsidRPr="004A1D4D"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 xml:space="preserve">Bölüm </w:t>
      </w:r>
      <w:r w:rsidR="001B7850" w:rsidRPr="004A1D4D">
        <w:rPr>
          <w:rFonts w:ascii="Times New Roman" w:eastAsia="Times New Roman" w:hAnsi="Times New Roman" w:cs="Times New Roman"/>
          <w:b/>
          <w:bCs/>
          <w:lang w:eastAsia="tr-TR"/>
        </w:rPr>
        <w:t>3-</w:t>
      </w:r>
      <w:r w:rsidRPr="004A1D4D">
        <w:rPr>
          <w:rFonts w:ascii="Times New Roman" w:eastAsia="Times New Roman" w:hAnsi="Times New Roman" w:cs="Times New Roman"/>
          <w:b/>
          <w:bCs/>
          <w:lang w:eastAsia="tr-TR"/>
        </w:rPr>
        <w:t xml:space="preserve"> Lisans Koşulları</w:t>
      </w:r>
      <w:r w:rsidR="00F17C98">
        <w:rPr>
          <w:rFonts w:ascii="Times New Roman" w:eastAsia="Times New Roman" w:hAnsi="Times New Roman" w:cs="Times New Roman"/>
          <w:b/>
          <w:bCs/>
          <w:lang w:eastAsia="tr-TR"/>
        </w:rPr>
        <w:t>:</w:t>
      </w:r>
    </w:p>
    <w:p w14:paraId="3CCB5DF7" w14:textId="2693B301" w:rsidR="00F17C98"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Lisansa Konu Hakların tarafınızca kullanımı, aşağıdaki koşul ve şartlara tâbidir.</w:t>
      </w:r>
    </w:p>
    <w:p w14:paraId="0B46F7EC"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34F82A5E" w14:textId="4B3D1640" w:rsidR="00C81E9C" w:rsidRDefault="00C81E9C" w:rsidP="00F17C98">
      <w:pPr>
        <w:numPr>
          <w:ilvl w:val="0"/>
          <w:numId w:val="33"/>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Atıf</w:t>
      </w:r>
      <w:r w:rsidR="00F17C98">
        <w:rPr>
          <w:rFonts w:ascii="Times New Roman" w:eastAsia="Times New Roman" w:hAnsi="Times New Roman" w:cs="Times New Roman"/>
          <w:lang w:eastAsia="tr-TR"/>
        </w:rPr>
        <w:t>:</w:t>
      </w:r>
    </w:p>
    <w:p w14:paraId="018B7CE1"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2F7E28FF" w14:textId="1517DCD2" w:rsidR="00C81E9C" w:rsidRDefault="00C81E9C" w:rsidP="00F17C98">
      <w:pPr>
        <w:numPr>
          <w:ilvl w:val="1"/>
          <w:numId w:val="33"/>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Lisanslı Materyali</w:t>
      </w:r>
      <w:r w:rsidR="003B0D08" w:rsidRPr="004A1D4D">
        <w:rPr>
          <w:rFonts w:ascii="Times New Roman" w:eastAsia="Times New Roman" w:hAnsi="Times New Roman" w:cs="Times New Roman"/>
          <w:lang w:eastAsia="tr-TR"/>
        </w:rPr>
        <w:t xml:space="preserve">n </w:t>
      </w:r>
      <w:r w:rsidRPr="004A1D4D">
        <w:rPr>
          <w:rFonts w:ascii="Times New Roman" w:eastAsia="Times New Roman" w:hAnsi="Times New Roman" w:cs="Times New Roman"/>
          <w:lang w:eastAsia="tr-TR"/>
        </w:rPr>
        <w:t>Paylaş</w:t>
      </w:r>
      <w:r w:rsidR="003B0D08" w:rsidRPr="004A1D4D">
        <w:rPr>
          <w:rFonts w:ascii="Times New Roman" w:eastAsia="Times New Roman" w:hAnsi="Times New Roman" w:cs="Times New Roman"/>
          <w:lang w:eastAsia="tr-TR"/>
        </w:rPr>
        <w:t xml:space="preserve">ılması </w:t>
      </w:r>
      <w:r w:rsidRPr="004A1D4D">
        <w:rPr>
          <w:rFonts w:ascii="Times New Roman" w:eastAsia="Times New Roman" w:hAnsi="Times New Roman" w:cs="Times New Roman"/>
          <w:lang w:eastAsia="tr-TR"/>
        </w:rPr>
        <w:t>hâlinde:</w:t>
      </w:r>
    </w:p>
    <w:p w14:paraId="4F7F0FD2"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15F7981B" w14:textId="3E3A4B26" w:rsidR="00C81E9C" w:rsidRPr="004A1D4D" w:rsidRDefault="00C81E9C" w:rsidP="00F17C98">
      <w:pPr>
        <w:numPr>
          <w:ilvl w:val="2"/>
          <w:numId w:val="33"/>
        </w:numPr>
        <w:tabs>
          <w:tab w:val="clear" w:pos="216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Lisans Veren tarafından Lisanslı Materyal ile temin edildi ise, aşağıdakiler muhafaza e</w:t>
      </w:r>
      <w:r w:rsidR="005E36F7" w:rsidRPr="004A1D4D">
        <w:rPr>
          <w:rFonts w:ascii="Times New Roman" w:eastAsia="Times New Roman" w:hAnsi="Times New Roman" w:cs="Times New Roman"/>
          <w:lang w:eastAsia="tr-TR"/>
        </w:rPr>
        <w:t>dilmelidir</w:t>
      </w:r>
      <w:r w:rsidRPr="004A1D4D">
        <w:rPr>
          <w:rFonts w:ascii="Times New Roman" w:eastAsia="Times New Roman" w:hAnsi="Times New Roman" w:cs="Times New Roman"/>
          <w:lang w:eastAsia="tr-TR"/>
        </w:rPr>
        <w:t>:</w:t>
      </w:r>
    </w:p>
    <w:p w14:paraId="5692F2A3" w14:textId="588ED995" w:rsidR="00C81E9C" w:rsidRDefault="00F17C98" w:rsidP="00F17C98">
      <w:pPr>
        <w:numPr>
          <w:ilvl w:val="3"/>
          <w:numId w:val="33"/>
        </w:numPr>
        <w:tabs>
          <w:tab w:val="num" w:pos="0"/>
        </w:tabs>
        <w:spacing w:after="0" w:line="240" w:lineRule="auto"/>
        <w:ind w:left="0" w:firstLine="0"/>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 </w:t>
      </w:r>
      <w:r w:rsidR="00C81E9C" w:rsidRPr="004A1D4D">
        <w:rPr>
          <w:rFonts w:ascii="Times New Roman" w:eastAsia="Times New Roman" w:hAnsi="Times New Roman" w:cs="Times New Roman"/>
          <w:lang w:eastAsia="tr-TR"/>
        </w:rPr>
        <w:t>(</w:t>
      </w:r>
      <w:r w:rsidR="00544F0C" w:rsidRPr="004A1D4D">
        <w:rPr>
          <w:rFonts w:ascii="Times New Roman" w:eastAsia="Times New Roman" w:hAnsi="Times New Roman" w:cs="Times New Roman"/>
          <w:lang w:eastAsia="tr-TR"/>
        </w:rPr>
        <w:t>Belirtildi</w:t>
      </w:r>
      <w:r w:rsidR="00C81E9C" w:rsidRPr="004A1D4D">
        <w:rPr>
          <w:rFonts w:ascii="Times New Roman" w:eastAsia="Times New Roman" w:hAnsi="Times New Roman" w:cs="Times New Roman"/>
          <w:lang w:eastAsia="tr-TR"/>
        </w:rPr>
        <w:t xml:space="preserve"> ise, takma isim de dâhil) Lisans Veren tarafından talep edilebilecek herhangi bir makul yolla, Lisanslı Materyalin sahibi/sahiplerinin ve belirtilmiş diğer alıntı yapılacak kişilerin kimliği;</w:t>
      </w:r>
    </w:p>
    <w:p w14:paraId="7B3E115A"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258D64C0" w14:textId="68607754" w:rsidR="00F17C98" w:rsidRDefault="00544F0C" w:rsidP="00F17C98">
      <w:pPr>
        <w:numPr>
          <w:ilvl w:val="3"/>
          <w:numId w:val="33"/>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Telif</w:t>
      </w:r>
      <w:r w:rsidR="00C81E9C" w:rsidRPr="004A1D4D">
        <w:rPr>
          <w:rFonts w:ascii="Times New Roman" w:eastAsia="Times New Roman" w:hAnsi="Times New Roman" w:cs="Times New Roman"/>
          <w:lang w:eastAsia="tr-TR"/>
        </w:rPr>
        <w:t xml:space="preserve"> hakkı bildirimi;</w:t>
      </w:r>
    </w:p>
    <w:p w14:paraId="57CEBF0F" w14:textId="77777777" w:rsidR="00F17C98" w:rsidRPr="00F17C98" w:rsidRDefault="00F17C98" w:rsidP="00F17C98">
      <w:pPr>
        <w:spacing w:after="0" w:line="240" w:lineRule="auto"/>
        <w:jc w:val="both"/>
        <w:rPr>
          <w:rFonts w:ascii="Times New Roman" w:eastAsia="Times New Roman" w:hAnsi="Times New Roman" w:cs="Times New Roman"/>
          <w:lang w:eastAsia="tr-TR"/>
        </w:rPr>
      </w:pPr>
    </w:p>
    <w:p w14:paraId="0732F4F9" w14:textId="45D70F91" w:rsidR="00C81E9C" w:rsidRDefault="00544F0C" w:rsidP="00F17C98">
      <w:pPr>
        <w:numPr>
          <w:ilvl w:val="3"/>
          <w:numId w:val="33"/>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Bu</w:t>
      </w:r>
      <w:r w:rsidR="00C81E9C" w:rsidRPr="004A1D4D">
        <w:rPr>
          <w:rFonts w:ascii="Times New Roman" w:eastAsia="Times New Roman" w:hAnsi="Times New Roman" w:cs="Times New Roman"/>
          <w:lang w:eastAsia="tr-TR"/>
        </w:rPr>
        <w:t xml:space="preserve"> Kamu Lisansına atıfta bulunan bir bildirim;</w:t>
      </w:r>
    </w:p>
    <w:p w14:paraId="667D11B4"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48ECAB74" w14:textId="617028A5" w:rsidR="00C81E9C" w:rsidRDefault="00544F0C" w:rsidP="00F17C98">
      <w:pPr>
        <w:numPr>
          <w:ilvl w:val="3"/>
          <w:numId w:val="33"/>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Garanti</w:t>
      </w:r>
      <w:r w:rsidR="00C81E9C" w:rsidRPr="004A1D4D">
        <w:rPr>
          <w:rFonts w:ascii="Times New Roman" w:eastAsia="Times New Roman" w:hAnsi="Times New Roman" w:cs="Times New Roman"/>
          <w:lang w:eastAsia="tr-TR"/>
        </w:rPr>
        <w:t xml:space="preserve"> reddine atıfta bulunan bir bildirim;</w:t>
      </w:r>
    </w:p>
    <w:p w14:paraId="26D41CC2"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3A7A676B" w14:textId="26AC657C" w:rsidR="00C81E9C" w:rsidRDefault="00544F0C" w:rsidP="00F17C98">
      <w:pPr>
        <w:numPr>
          <w:ilvl w:val="3"/>
          <w:numId w:val="33"/>
        </w:numPr>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Mümkün</w:t>
      </w:r>
      <w:r w:rsidR="00C81E9C" w:rsidRPr="004A1D4D">
        <w:rPr>
          <w:rFonts w:ascii="Times New Roman" w:eastAsia="Times New Roman" w:hAnsi="Times New Roman" w:cs="Times New Roman"/>
          <w:lang w:eastAsia="tr-TR"/>
        </w:rPr>
        <w:t xml:space="preserve"> olduğu ölçüde Lisanslı Materyal için URI veya bağlantı adresi;</w:t>
      </w:r>
    </w:p>
    <w:p w14:paraId="3EBE1925"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5C1200C9" w14:textId="76135DE6" w:rsidR="00F17C98" w:rsidRDefault="00C81E9C" w:rsidP="00F17C98">
      <w:pPr>
        <w:numPr>
          <w:ilvl w:val="2"/>
          <w:numId w:val="33"/>
        </w:numPr>
        <w:tabs>
          <w:tab w:val="clear" w:pos="216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Lisanslı materyalde değişiklik yapıp </w:t>
      </w:r>
      <w:r w:rsidR="00BB4764" w:rsidRPr="004A1D4D">
        <w:rPr>
          <w:rFonts w:ascii="Times New Roman" w:eastAsia="Times New Roman" w:hAnsi="Times New Roman" w:cs="Times New Roman"/>
          <w:lang w:eastAsia="tr-TR"/>
        </w:rPr>
        <w:t>yapılmadığı</w:t>
      </w:r>
      <w:r w:rsidRPr="004A1D4D">
        <w:rPr>
          <w:rFonts w:ascii="Times New Roman" w:eastAsia="Times New Roman" w:hAnsi="Times New Roman" w:cs="Times New Roman"/>
          <w:lang w:eastAsia="tr-TR"/>
        </w:rPr>
        <w:t xml:space="preserve"> belir</w:t>
      </w:r>
      <w:r w:rsidR="00BB4764" w:rsidRPr="004A1D4D">
        <w:rPr>
          <w:rFonts w:ascii="Times New Roman" w:eastAsia="Times New Roman" w:hAnsi="Times New Roman" w:cs="Times New Roman"/>
          <w:lang w:eastAsia="tr-TR"/>
        </w:rPr>
        <w:t>til</w:t>
      </w:r>
      <w:r w:rsidRPr="004A1D4D">
        <w:rPr>
          <w:rFonts w:ascii="Times New Roman" w:eastAsia="Times New Roman" w:hAnsi="Times New Roman" w:cs="Times New Roman"/>
          <w:lang w:eastAsia="tr-TR"/>
        </w:rPr>
        <w:t>meli ve daha önce yapılmış değişikliklere ilişkin bilgiler koru</w:t>
      </w:r>
      <w:r w:rsidR="00BB4764" w:rsidRPr="004A1D4D">
        <w:rPr>
          <w:rFonts w:ascii="Times New Roman" w:eastAsia="Times New Roman" w:hAnsi="Times New Roman" w:cs="Times New Roman"/>
          <w:lang w:eastAsia="tr-TR"/>
        </w:rPr>
        <w:t>n</w:t>
      </w:r>
      <w:r w:rsidRPr="004A1D4D">
        <w:rPr>
          <w:rFonts w:ascii="Times New Roman" w:eastAsia="Times New Roman" w:hAnsi="Times New Roman" w:cs="Times New Roman"/>
          <w:lang w:eastAsia="tr-TR"/>
        </w:rPr>
        <w:t>malı; ve</w:t>
      </w:r>
    </w:p>
    <w:p w14:paraId="600632F8" w14:textId="77777777" w:rsidR="00F17C98" w:rsidRPr="00F17C98" w:rsidRDefault="00F17C98" w:rsidP="00F17C98">
      <w:pPr>
        <w:tabs>
          <w:tab w:val="num" w:pos="0"/>
        </w:tabs>
        <w:spacing w:after="0" w:line="240" w:lineRule="auto"/>
        <w:jc w:val="both"/>
        <w:rPr>
          <w:rFonts w:ascii="Times New Roman" w:eastAsia="Times New Roman" w:hAnsi="Times New Roman" w:cs="Times New Roman"/>
          <w:lang w:eastAsia="tr-TR"/>
        </w:rPr>
      </w:pPr>
    </w:p>
    <w:p w14:paraId="5EFEF4CC" w14:textId="3AA48431" w:rsidR="00C81E9C" w:rsidRPr="004A1D4D" w:rsidRDefault="00C81E9C" w:rsidP="00F17C98">
      <w:pPr>
        <w:numPr>
          <w:ilvl w:val="2"/>
          <w:numId w:val="33"/>
        </w:numPr>
        <w:tabs>
          <w:tab w:val="clear" w:pos="216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Lisanslı Materyalin işbu Kamu Lisansı kapsamında lisanslı olduğunu belirtmeli ve Kamu Lisansı metnini veya Kamu Lisansı URI veya bağlantı adresi </w:t>
      </w:r>
      <w:r w:rsidR="009934FF" w:rsidRPr="004A1D4D">
        <w:rPr>
          <w:rFonts w:ascii="Times New Roman" w:eastAsia="Times New Roman" w:hAnsi="Times New Roman" w:cs="Times New Roman"/>
          <w:lang w:eastAsia="tr-TR"/>
        </w:rPr>
        <w:t>verilmelidir</w:t>
      </w:r>
      <w:r w:rsidRPr="004A1D4D">
        <w:rPr>
          <w:rFonts w:ascii="Times New Roman" w:eastAsia="Times New Roman" w:hAnsi="Times New Roman" w:cs="Times New Roman"/>
          <w:lang w:eastAsia="tr-TR"/>
        </w:rPr>
        <w:t>.</w:t>
      </w:r>
    </w:p>
    <w:p w14:paraId="30B1632F" w14:textId="77777777" w:rsidR="00F17C98"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Herhangi bir şüpheye mahal vermemek adına, işbu Kamu Lisansı Uyarlanmış Materyali paylaşmanıza izin </w:t>
      </w:r>
      <w:r w:rsidR="009934FF" w:rsidRPr="004A1D4D">
        <w:rPr>
          <w:rFonts w:ascii="Times New Roman" w:eastAsia="Times New Roman" w:hAnsi="Times New Roman" w:cs="Times New Roman"/>
          <w:lang w:eastAsia="tr-TR"/>
        </w:rPr>
        <w:t>veri</w:t>
      </w:r>
      <w:r w:rsidR="00EB48B6" w:rsidRPr="004A1D4D">
        <w:rPr>
          <w:rFonts w:ascii="Times New Roman" w:eastAsia="Times New Roman" w:hAnsi="Times New Roman" w:cs="Times New Roman"/>
          <w:lang w:eastAsia="tr-TR"/>
        </w:rPr>
        <w:t>l</w:t>
      </w:r>
      <w:r w:rsidR="009934FF" w:rsidRPr="004A1D4D">
        <w:rPr>
          <w:rFonts w:ascii="Times New Roman" w:eastAsia="Times New Roman" w:hAnsi="Times New Roman" w:cs="Times New Roman"/>
          <w:lang w:eastAsia="tr-TR"/>
        </w:rPr>
        <w:t>memektedir</w:t>
      </w:r>
      <w:r w:rsidRPr="004A1D4D">
        <w:rPr>
          <w:rFonts w:ascii="Times New Roman" w:eastAsia="Times New Roman" w:hAnsi="Times New Roman" w:cs="Times New Roman"/>
          <w:lang w:eastAsia="tr-TR"/>
        </w:rPr>
        <w:t>.</w:t>
      </w:r>
    </w:p>
    <w:p w14:paraId="76021C29" w14:textId="2036D3F9" w:rsidR="00C81E9C" w:rsidRPr="004A1D4D"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br/>
      </w:r>
    </w:p>
    <w:p w14:paraId="49FF39DE" w14:textId="726EBF63" w:rsidR="00C81E9C" w:rsidRDefault="00C81E9C" w:rsidP="00F17C98">
      <w:pPr>
        <w:numPr>
          <w:ilvl w:val="1"/>
          <w:numId w:val="33"/>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lastRenderedPageBreak/>
        <w:t>Lisanslı Materyali</w:t>
      </w:r>
      <w:r w:rsidR="00A03557" w:rsidRPr="004A1D4D">
        <w:rPr>
          <w:rFonts w:ascii="Times New Roman" w:eastAsia="Times New Roman" w:hAnsi="Times New Roman" w:cs="Times New Roman"/>
          <w:lang w:eastAsia="tr-TR"/>
        </w:rPr>
        <w:t>n</w:t>
      </w:r>
      <w:r w:rsidRPr="004A1D4D">
        <w:rPr>
          <w:rFonts w:ascii="Times New Roman" w:eastAsia="Times New Roman" w:hAnsi="Times New Roman" w:cs="Times New Roman"/>
          <w:lang w:eastAsia="tr-TR"/>
        </w:rPr>
        <w:t xml:space="preserve"> Paylaş</w:t>
      </w:r>
      <w:r w:rsidR="00A03557" w:rsidRPr="004A1D4D">
        <w:rPr>
          <w:rFonts w:ascii="Times New Roman" w:eastAsia="Times New Roman" w:hAnsi="Times New Roman" w:cs="Times New Roman"/>
          <w:lang w:eastAsia="tr-TR"/>
        </w:rPr>
        <w:t>ıldığı</w:t>
      </w:r>
      <w:r w:rsidRPr="004A1D4D">
        <w:rPr>
          <w:rFonts w:ascii="Times New Roman" w:eastAsia="Times New Roman" w:hAnsi="Times New Roman" w:cs="Times New Roman"/>
          <w:lang w:eastAsia="tr-TR"/>
        </w:rPr>
        <w:t xml:space="preserve"> ortam, araç veya bağlama bağlı olarak, makul herhangi bir surette Bölüm 3(a)(1) de belirtilmiş koşullar yerine </w:t>
      </w:r>
      <w:r w:rsidR="00A03557" w:rsidRPr="004A1D4D">
        <w:rPr>
          <w:rFonts w:ascii="Times New Roman" w:eastAsia="Times New Roman" w:hAnsi="Times New Roman" w:cs="Times New Roman"/>
          <w:lang w:eastAsia="tr-TR"/>
        </w:rPr>
        <w:t>getirilebilir</w:t>
      </w:r>
      <w:r w:rsidRPr="004A1D4D">
        <w:rPr>
          <w:rFonts w:ascii="Times New Roman" w:eastAsia="Times New Roman" w:hAnsi="Times New Roman" w:cs="Times New Roman"/>
          <w:lang w:eastAsia="tr-TR"/>
        </w:rPr>
        <w:t>. Örneğin, gerekli bilgileri ihtiva eden bir kaynağın URI veya bağlantı adresi belirterek, koşulları yerine getirmek makul olabilir.</w:t>
      </w:r>
    </w:p>
    <w:p w14:paraId="1DB12131"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5F5BE5EB" w14:textId="2F5321C1" w:rsidR="00C81E9C" w:rsidRDefault="00C81E9C" w:rsidP="00F17C98">
      <w:pPr>
        <w:numPr>
          <w:ilvl w:val="1"/>
          <w:numId w:val="33"/>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Lisans Veren tarafından talep edilmesi hâlinde, makul surette uygulanabilir olduğu ölçüde, Bölüm 3(a)(1)(A) da gerekli kılınan bilgiler </w:t>
      </w:r>
      <w:r w:rsidR="00564266" w:rsidRPr="004A1D4D">
        <w:rPr>
          <w:rFonts w:ascii="Times New Roman" w:eastAsia="Times New Roman" w:hAnsi="Times New Roman" w:cs="Times New Roman"/>
          <w:lang w:eastAsia="tr-TR"/>
        </w:rPr>
        <w:t>kaldırılmalıdır</w:t>
      </w:r>
      <w:r w:rsidRPr="004A1D4D">
        <w:rPr>
          <w:rFonts w:ascii="Times New Roman" w:eastAsia="Times New Roman" w:hAnsi="Times New Roman" w:cs="Times New Roman"/>
          <w:lang w:eastAsia="tr-TR"/>
        </w:rPr>
        <w:t>.</w:t>
      </w:r>
    </w:p>
    <w:p w14:paraId="50A01A72" w14:textId="77777777" w:rsidR="00F17C98" w:rsidRDefault="00F17C98" w:rsidP="00F17C98">
      <w:pPr>
        <w:pStyle w:val="ListeParagraf"/>
        <w:rPr>
          <w:rFonts w:ascii="Times New Roman" w:eastAsia="Times New Roman" w:hAnsi="Times New Roman" w:cs="Times New Roman"/>
          <w:lang w:eastAsia="tr-TR"/>
        </w:rPr>
      </w:pPr>
    </w:p>
    <w:p w14:paraId="2342B17F"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63905444" w14:textId="4D70AB1F" w:rsidR="00C81E9C" w:rsidRPr="004A1D4D"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 xml:space="preserve">Bölüm </w:t>
      </w:r>
      <w:r w:rsidR="00544F0C" w:rsidRPr="004A1D4D">
        <w:rPr>
          <w:rFonts w:ascii="Times New Roman" w:eastAsia="Times New Roman" w:hAnsi="Times New Roman" w:cs="Times New Roman"/>
          <w:b/>
          <w:bCs/>
          <w:lang w:eastAsia="tr-TR"/>
        </w:rPr>
        <w:t>4-</w:t>
      </w:r>
      <w:r w:rsidRPr="004A1D4D">
        <w:rPr>
          <w:rFonts w:ascii="Times New Roman" w:eastAsia="Times New Roman" w:hAnsi="Times New Roman" w:cs="Times New Roman"/>
          <w:b/>
          <w:bCs/>
          <w:lang w:eastAsia="tr-TR"/>
        </w:rPr>
        <w:t xml:space="preserve"> Nevi Şahsına Münhasır Veri</w:t>
      </w:r>
      <w:r w:rsidR="00B0274F" w:rsidRPr="004A1D4D">
        <w:rPr>
          <w:rFonts w:ascii="Times New Roman" w:eastAsia="Times New Roman" w:hAnsi="Times New Roman" w:cs="Times New Roman"/>
          <w:b/>
          <w:bCs/>
          <w:lang w:eastAsia="tr-TR"/>
        </w:rPr>
        <w:t xml:space="preserve"> T</w:t>
      </w:r>
      <w:r w:rsidRPr="004A1D4D">
        <w:rPr>
          <w:rFonts w:ascii="Times New Roman" w:eastAsia="Times New Roman" w:hAnsi="Times New Roman" w:cs="Times New Roman"/>
          <w:b/>
          <w:bCs/>
          <w:lang w:eastAsia="tr-TR"/>
        </w:rPr>
        <w:t>abanı Hakları</w:t>
      </w:r>
      <w:r w:rsidR="00F17C98">
        <w:rPr>
          <w:rFonts w:ascii="Times New Roman" w:eastAsia="Times New Roman" w:hAnsi="Times New Roman" w:cs="Times New Roman"/>
          <w:b/>
          <w:bCs/>
          <w:lang w:eastAsia="tr-TR"/>
        </w:rPr>
        <w:t>:</w:t>
      </w:r>
    </w:p>
    <w:p w14:paraId="32FDA41F" w14:textId="76619EEC" w:rsidR="00C81E9C"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Lisansa Konu Haklar, Lisanslı Materyali Kullanımın</w:t>
      </w:r>
      <w:r w:rsidR="009E17DE" w:rsidRPr="004A1D4D">
        <w:rPr>
          <w:rFonts w:ascii="Times New Roman" w:eastAsia="Times New Roman" w:hAnsi="Times New Roman" w:cs="Times New Roman"/>
          <w:lang w:eastAsia="tr-TR"/>
        </w:rPr>
        <w:t>ı</w:t>
      </w:r>
      <w:r w:rsidRPr="004A1D4D">
        <w:rPr>
          <w:rFonts w:ascii="Times New Roman" w:eastAsia="Times New Roman" w:hAnsi="Times New Roman" w:cs="Times New Roman"/>
          <w:lang w:eastAsia="tr-TR"/>
        </w:rPr>
        <w:t>z için geçerli Nevi Şahsına Münhasır Veri</w:t>
      </w:r>
      <w:r w:rsidR="00B0274F" w:rsidRPr="004A1D4D">
        <w:rPr>
          <w:rFonts w:ascii="Times New Roman" w:eastAsia="Times New Roman" w:hAnsi="Times New Roman" w:cs="Times New Roman"/>
          <w:lang w:eastAsia="tr-TR"/>
        </w:rPr>
        <w:t xml:space="preserve"> T</w:t>
      </w:r>
      <w:r w:rsidRPr="004A1D4D">
        <w:rPr>
          <w:rFonts w:ascii="Times New Roman" w:eastAsia="Times New Roman" w:hAnsi="Times New Roman" w:cs="Times New Roman"/>
          <w:lang w:eastAsia="tr-TR"/>
        </w:rPr>
        <w:t>abanı haklarını da kapsadığı durumlarda:</w:t>
      </w:r>
    </w:p>
    <w:p w14:paraId="1A1ABBB2"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478E16EC" w14:textId="0E9F6E2A" w:rsidR="00C81E9C" w:rsidRDefault="009E17DE" w:rsidP="00F17C98">
      <w:pPr>
        <w:numPr>
          <w:ilvl w:val="0"/>
          <w:numId w:val="34"/>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Herhangi</w:t>
      </w:r>
      <w:r w:rsidR="00C81E9C" w:rsidRPr="004A1D4D">
        <w:rPr>
          <w:rFonts w:ascii="Times New Roman" w:eastAsia="Times New Roman" w:hAnsi="Times New Roman" w:cs="Times New Roman"/>
          <w:lang w:eastAsia="tr-TR"/>
        </w:rPr>
        <w:t xml:space="preserve"> bir şüpheye mahal vermemek adına, Bölüm 2(a)(1) de size, veri</w:t>
      </w:r>
      <w:r w:rsidR="00B0274F" w:rsidRPr="004A1D4D">
        <w:rPr>
          <w:rFonts w:ascii="Times New Roman" w:eastAsia="Times New Roman" w:hAnsi="Times New Roman" w:cs="Times New Roman"/>
          <w:lang w:eastAsia="tr-TR"/>
        </w:rPr>
        <w:t xml:space="preserve"> t</w:t>
      </w:r>
      <w:r w:rsidR="00C81E9C" w:rsidRPr="004A1D4D">
        <w:rPr>
          <w:rFonts w:ascii="Times New Roman" w:eastAsia="Times New Roman" w:hAnsi="Times New Roman" w:cs="Times New Roman"/>
          <w:lang w:eastAsia="tr-TR"/>
        </w:rPr>
        <w:t xml:space="preserve">abanı içeriğinin tamamını veya mühim bir kısmını çıkartma, tekrar kullanma, çoğaltma ve Paylaşma hakkı bahşetmektedir; Uyarlanmış Materyali paylaşmamanız kaydı </w:t>
      </w:r>
      <w:proofErr w:type="gramStart"/>
      <w:r w:rsidR="00C81E9C" w:rsidRPr="004A1D4D">
        <w:rPr>
          <w:rFonts w:ascii="Times New Roman" w:eastAsia="Times New Roman" w:hAnsi="Times New Roman" w:cs="Times New Roman"/>
          <w:lang w:eastAsia="tr-TR"/>
        </w:rPr>
        <w:t>ile;</w:t>
      </w:r>
      <w:proofErr w:type="gramEnd"/>
    </w:p>
    <w:p w14:paraId="1551F43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31123786" w14:textId="041282E1" w:rsidR="00C81E9C" w:rsidRDefault="00C81E9C" w:rsidP="00F17C98">
      <w:pPr>
        <w:numPr>
          <w:ilvl w:val="0"/>
          <w:numId w:val="34"/>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tabanı içeriğinin tümünü veya önemli bir kısmını Nevi Şahsına Münhasır 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tabanı Haklarınızın olduğu bir 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tabanına dâhil etmeniz durumunda, Nevi Şahsına Münhasır 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tabanı Haklarınızın olduğu 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tabanı (münferit içerikleri hariç) Uyarlanmış Materyal teşkil edecektir; ve</w:t>
      </w:r>
    </w:p>
    <w:p w14:paraId="55339B3F"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22E8D6B7" w14:textId="68CEDC99" w:rsidR="00C81E9C" w:rsidRDefault="00C81E9C" w:rsidP="00F17C98">
      <w:pPr>
        <w:numPr>
          <w:ilvl w:val="0"/>
          <w:numId w:val="34"/>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Veri</w:t>
      </w:r>
      <w:r w:rsidR="00B0274F"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tabanı içeriğinin tamamını veya önemli bir kısmını Paylaşmanız durumunda Bölüm 3(a)</w:t>
      </w:r>
      <w:proofErr w:type="spellStart"/>
      <w:r w:rsidRPr="004A1D4D">
        <w:rPr>
          <w:rFonts w:ascii="Times New Roman" w:eastAsia="Times New Roman" w:hAnsi="Times New Roman" w:cs="Times New Roman"/>
          <w:lang w:eastAsia="tr-TR"/>
        </w:rPr>
        <w:t>daki</w:t>
      </w:r>
      <w:proofErr w:type="spellEnd"/>
      <w:r w:rsidRPr="004A1D4D">
        <w:rPr>
          <w:rFonts w:ascii="Times New Roman" w:eastAsia="Times New Roman" w:hAnsi="Times New Roman" w:cs="Times New Roman"/>
          <w:lang w:eastAsia="tr-TR"/>
        </w:rPr>
        <w:t xml:space="preserve"> şartlara uymanız mecburidir.</w:t>
      </w:r>
    </w:p>
    <w:p w14:paraId="62F1C2B4"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2BE60626" w14:textId="760E1ACA" w:rsidR="00F17C98"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Herhangi bir şüpheye mahal vermemek adına, Bölüm 4, Lisansa Konu Hakların diğer Telif Hakkı ve Benzer Hakları kapsadığı durumlarda Kamu Lisanslı çerçevesinde tâbi olduğunuz Yükümlülükleri tamamlayıcı mahiyette olup, bu Yükümlülüklerini yerini almamaktadır.</w:t>
      </w:r>
    </w:p>
    <w:p w14:paraId="1626BD82"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29C8A0B7" w14:textId="10CA6739" w:rsidR="00F17C98" w:rsidRPr="00F17C98" w:rsidRDefault="00C81E9C" w:rsidP="00F17C98">
      <w:pPr>
        <w:tabs>
          <w:tab w:val="num" w:pos="0"/>
        </w:tabs>
        <w:spacing w:after="0" w:line="240" w:lineRule="auto"/>
        <w:jc w:val="both"/>
        <w:rPr>
          <w:rFonts w:ascii="Times New Roman" w:eastAsia="Times New Roman" w:hAnsi="Times New Roman" w:cs="Times New Roman"/>
          <w:b/>
          <w:bCs/>
          <w:lang w:eastAsia="tr-TR"/>
        </w:rPr>
      </w:pPr>
      <w:r w:rsidRPr="004A1D4D">
        <w:rPr>
          <w:rFonts w:ascii="Times New Roman" w:eastAsia="Times New Roman" w:hAnsi="Times New Roman" w:cs="Times New Roman"/>
          <w:b/>
          <w:bCs/>
          <w:lang w:eastAsia="tr-TR"/>
        </w:rPr>
        <w:t xml:space="preserve">Bölüm </w:t>
      </w:r>
      <w:r w:rsidR="00544F0C" w:rsidRPr="004A1D4D">
        <w:rPr>
          <w:rFonts w:ascii="Times New Roman" w:eastAsia="Times New Roman" w:hAnsi="Times New Roman" w:cs="Times New Roman"/>
          <w:b/>
          <w:bCs/>
          <w:lang w:eastAsia="tr-TR"/>
        </w:rPr>
        <w:t>5-</w:t>
      </w:r>
      <w:r w:rsidRPr="004A1D4D">
        <w:rPr>
          <w:rFonts w:ascii="Times New Roman" w:eastAsia="Times New Roman" w:hAnsi="Times New Roman" w:cs="Times New Roman"/>
          <w:b/>
          <w:bCs/>
          <w:lang w:eastAsia="tr-TR"/>
        </w:rPr>
        <w:t xml:space="preserve"> Garanti Reddi ve Sorumluluk Tahdidi</w:t>
      </w:r>
      <w:r w:rsidR="00F17C98">
        <w:rPr>
          <w:rFonts w:ascii="Times New Roman" w:eastAsia="Times New Roman" w:hAnsi="Times New Roman" w:cs="Times New Roman"/>
          <w:b/>
          <w:bCs/>
          <w:lang w:eastAsia="tr-TR"/>
        </w:rPr>
        <w:t>:</w:t>
      </w:r>
    </w:p>
    <w:p w14:paraId="73F6104D" w14:textId="3FE6A7E9" w:rsidR="00C81E9C" w:rsidRDefault="00C81E9C" w:rsidP="00F17C98">
      <w:pPr>
        <w:numPr>
          <w:ilvl w:val="0"/>
          <w:numId w:val="35"/>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Lisans Veren tarafından ayrıca taahhüt edilmediği sürece, mümkün olduğu ölçüde Lisans Veren, Lisanslı Materyali olduğu gibi ve kullanılabilir olduğu şekilde sunmakta olup, zımnî, sarih, </w:t>
      </w:r>
      <w:r w:rsidR="00CC0B8A" w:rsidRPr="004A1D4D">
        <w:rPr>
          <w:rFonts w:ascii="Times New Roman" w:eastAsia="Times New Roman" w:hAnsi="Times New Roman" w:cs="Times New Roman"/>
          <w:lang w:eastAsia="tr-TR"/>
        </w:rPr>
        <w:t>yasası</w:t>
      </w:r>
      <w:r w:rsidRPr="004A1D4D">
        <w:rPr>
          <w:rFonts w:ascii="Times New Roman" w:eastAsia="Times New Roman" w:hAnsi="Times New Roman" w:cs="Times New Roman"/>
          <w:lang w:eastAsia="tr-TR"/>
        </w:rPr>
        <w:t xml:space="preserve"> veya diğer türlü Lisanslı Materyaller ile ilgili hiçbir beyan ve taahhütte bulunmamaktadır. Buna, herhangi bir sınırlama olmaksızın, mülkiyet hakkı, ticarete elverişlilik, belirli bir amaca uygunluk, ihlal durumunun olmaması, gizli veya diğer kusurların olmayışı, doğruluk veya gerek bilinen gerek fark edilebilir hatanın var olduğu veya olmadığına dair garanti ve taahhütler de dâhildir. Garanti reddine kısmen veya tamamen izin verilmediği durumlarda, işbu garanti reddi </w:t>
      </w:r>
      <w:r w:rsidR="005B463E" w:rsidRPr="004A1D4D">
        <w:rPr>
          <w:rFonts w:ascii="Times New Roman" w:eastAsia="Times New Roman" w:hAnsi="Times New Roman" w:cs="Times New Roman"/>
          <w:lang w:eastAsia="tr-TR"/>
        </w:rPr>
        <w:t>s</w:t>
      </w:r>
      <w:r w:rsidRPr="004A1D4D">
        <w:rPr>
          <w:rFonts w:ascii="Times New Roman" w:eastAsia="Times New Roman" w:hAnsi="Times New Roman" w:cs="Times New Roman"/>
          <w:lang w:eastAsia="tr-TR"/>
        </w:rPr>
        <w:t>izin için geçerli olmayabilir.</w:t>
      </w:r>
    </w:p>
    <w:p w14:paraId="0EC463F3"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41DC4DAA" w14:textId="1F3B0DA3" w:rsidR="00C81E9C" w:rsidRDefault="00C81E9C" w:rsidP="00F17C98">
      <w:pPr>
        <w:numPr>
          <w:ilvl w:val="0"/>
          <w:numId w:val="35"/>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Mümkün olduğu ölçüde, Lisans Verene bu tür kayıp, masraf, gider, zarar ve/veya kusurların olabileceği hakkında bilgi verilmiş olsa dâhi, işbu Kamu Lisansından veya Lisanslı Materyalin kullanımından doğan hiçbir doğrudan özel, dolaylı, arızî, mütevellit, cezaî veya cezaî teminat veya hukuksal teori kapsamında veya diğer zayiat, masraf veya giderlerden dolayı (herhangi bir sınırlama olmaksızın ihmal de dâhil) Lisans Veren Size karşı hiçbir şekilde mesul olmayacaktır. Sorumluluk tahdidine kısmen veya tamamen izin verilmediği durumlarda, işbu tahdit / sınırlama </w:t>
      </w:r>
      <w:r w:rsidR="005B463E" w:rsidRPr="004A1D4D">
        <w:rPr>
          <w:rFonts w:ascii="Times New Roman" w:eastAsia="Times New Roman" w:hAnsi="Times New Roman" w:cs="Times New Roman"/>
          <w:lang w:eastAsia="tr-TR"/>
        </w:rPr>
        <w:t>s</w:t>
      </w:r>
      <w:r w:rsidRPr="004A1D4D">
        <w:rPr>
          <w:rFonts w:ascii="Times New Roman" w:eastAsia="Times New Roman" w:hAnsi="Times New Roman" w:cs="Times New Roman"/>
          <w:lang w:eastAsia="tr-TR"/>
        </w:rPr>
        <w:t>izin için geçerli olmayabilir.</w:t>
      </w:r>
    </w:p>
    <w:p w14:paraId="3786EE12"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3B9C379E" w14:textId="084CA81C" w:rsidR="00C81E9C" w:rsidRDefault="00C81E9C" w:rsidP="00F17C98">
      <w:pPr>
        <w:numPr>
          <w:ilvl w:val="0"/>
          <w:numId w:val="36"/>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Yukarıda öngörülen garanti reddi ve sorumluluk tahdidi, mümkün olduğu ölçüde, mutlak bir sorumluluk reddi veya sorumluluktan feragatte reddine en yakın şekilde yorumlanacaktır.</w:t>
      </w:r>
    </w:p>
    <w:p w14:paraId="7FD9FB35"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730E7F76" w14:textId="2106907F" w:rsidR="00C81E9C" w:rsidRPr="004A1D4D"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 xml:space="preserve">Bölüm </w:t>
      </w:r>
      <w:r w:rsidR="00FD69AB" w:rsidRPr="004A1D4D">
        <w:rPr>
          <w:rFonts w:ascii="Times New Roman" w:eastAsia="Times New Roman" w:hAnsi="Times New Roman" w:cs="Times New Roman"/>
          <w:b/>
          <w:bCs/>
          <w:lang w:eastAsia="tr-TR"/>
        </w:rPr>
        <w:t>6-</w:t>
      </w:r>
      <w:r w:rsidRPr="004A1D4D">
        <w:rPr>
          <w:rFonts w:ascii="Times New Roman" w:eastAsia="Times New Roman" w:hAnsi="Times New Roman" w:cs="Times New Roman"/>
          <w:b/>
          <w:bCs/>
          <w:lang w:eastAsia="tr-TR"/>
        </w:rPr>
        <w:t xml:space="preserve"> Süre ve Fesih</w:t>
      </w:r>
      <w:r w:rsidR="00F17C98">
        <w:rPr>
          <w:rFonts w:ascii="Times New Roman" w:eastAsia="Times New Roman" w:hAnsi="Times New Roman" w:cs="Times New Roman"/>
          <w:b/>
          <w:bCs/>
          <w:lang w:eastAsia="tr-TR"/>
        </w:rPr>
        <w:t>:</w:t>
      </w:r>
    </w:p>
    <w:p w14:paraId="0E3CD49F" w14:textId="38EE3C0F" w:rsidR="00C81E9C" w:rsidRDefault="00C81E9C" w:rsidP="00F17C98">
      <w:pPr>
        <w:numPr>
          <w:ilvl w:val="0"/>
          <w:numId w:val="3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İşbu Kamu Lisansı, bu çerçevede lisans verilen Telif Hakkı ve Benzeri Hakların süresi boyunca geçerli olacaktır. Ancak, bu Kamu Lisansına uymadığınız takdirde, Kamu Lisansı çerçevesinde sahip olduğunuz haklar otomatik olarak feshedilecek ve sona erecektir.</w:t>
      </w:r>
    </w:p>
    <w:p w14:paraId="2682DE9F"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4EB589E3" w14:textId="1BAB4FD7" w:rsidR="00C81E9C" w:rsidRDefault="00C81E9C" w:rsidP="00F17C98">
      <w:pPr>
        <w:numPr>
          <w:ilvl w:val="0"/>
          <w:numId w:val="3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Lisanslı Materyali kullanma hakkınızın 6(a) numaralı Madde kapsamında feshedilmesi durumunda:</w:t>
      </w:r>
    </w:p>
    <w:p w14:paraId="1622BEBA"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2577B729" w14:textId="4C4183F5" w:rsidR="00C81E9C" w:rsidRDefault="00C81E9C" w:rsidP="00F17C98">
      <w:pPr>
        <w:numPr>
          <w:ilvl w:val="1"/>
          <w:numId w:val="37"/>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İhlali tespitinizden sonra ihlalin 30 gün içerisinde düzeltilmesi koşuluyla, ihlalin düzeltildiği tarih itibariyle otomatik olarak veya</w:t>
      </w:r>
    </w:p>
    <w:p w14:paraId="08702380"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7CBA76BC" w14:textId="77777777" w:rsidR="00C81E9C" w:rsidRPr="004A1D4D" w:rsidRDefault="00C81E9C" w:rsidP="00F17C98">
      <w:pPr>
        <w:numPr>
          <w:ilvl w:val="1"/>
          <w:numId w:val="37"/>
        </w:numPr>
        <w:tabs>
          <w:tab w:val="clear" w:pos="144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Lisans Veren tarafından açıkça hakların iade edilmesi üzerine hakkınız iade edilecektir.</w:t>
      </w:r>
    </w:p>
    <w:p w14:paraId="39824FCF" w14:textId="4A7BF2A4" w:rsidR="00F17C98"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Herhangi bir şüpheye mahal vermemek adına, 6(b) numaralı bu Bölüm, işbu Kamu Lisansının tarafınızca ihlal edilmesi ile ilgili Lisans Verenin sahip olabileceği düzeltme veya kanunî yollara başvurma haklarına halel getirmez.</w:t>
      </w:r>
    </w:p>
    <w:p w14:paraId="10184F67"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34616202" w14:textId="0FAAE362" w:rsidR="00C81E9C" w:rsidRDefault="00C81E9C" w:rsidP="00F17C98">
      <w:pPr>
        <w:numPr>
          <w:ilvl w:val="0"/>
          <w:numId w:val="3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Herhangi bir şüpheye mahal vermemek adına Lisans Veren, ayrı şart veya koşullar altında da Lisanslı Materyali sunabilir veya her zaman Lisanslı Materyalin dağıtımını durdurabilir; ancak, öyle yapması işbu Kamu Lisansını feshetmeyecektir.</w:t>
      </w:r>
    </w:p>
    <w:p w14:paraId="29E1EC9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16F9B3E8" w14:textId="5B3E02FE" w:rsidR="00C81E9C" w:rsidRDefault="00264B40" w:rsidP="00F17C98">
      <w:pPr>
        <w:numPr>
          <w:ilvl w:val="0"/>
          <w:numId w:val="3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hAnsi="Times New Roman" w:cs="Times New Roman"/>
        </w:rPr>
        <w:t>1</w:t>
      </w:r>
      <w:r w:rsidRPr="004A1D4D">
        <w:rPr>
          <w:rFonts w:ascii="Times New Roman" w:eastAsia="Times New Roman" w:hAnsi="Times New Roman" w:cs="Times New Roman"/>
          <w:lang w:eastAsia="tr-TR"/>
        </w:rPr>
        <w:t>, 5, 6, 7, 8 numaralı</w:t>
      </w:r>
      <w:r w:rsidR="00C81E9C" w:rsidRPr="004A1D4D">
        <w:rPr>
          <w:rFonts w:ascii="Times New Roman" w:eastAsia="Times New Roman" w:hAnsi="Times New Roman" w:cs="Times New Roman"/>
          <w:lang w:eastAsia="tr-TR"/>
        </w:rPr>
        <w:t xml:space="preserve"> Bölümler işbu Kamu Lisansının feshedilmesinden sonra da yürürlükte kalacaktır.</w:t>
      </w:r>
    </w:p>
    <w:p w14:paraId="7505B591"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04778235" w14:textId="27DEF75C" w:rsidR="00C81E9C" w:rsidRPr="004A1D4D"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 xml:space="preserve">Bölüm </w:t>
      </w:r>
      <w:r w:rsidR="00FD69AB" w:rsidRPr="004A1D4D">
        <w:rPr>
          <w:rFonts w:ascii="Times New Roman" w:eastAsia="Times New Roman" w:hAnsi="Times New Roman" w:cs="Times New Roman"/>
          <w:b/>
          <w:bCs/>
          <w:lang w:eastAsia="tr-TR"/>
        </w:rPr>
        <w:t>7-</w:t>
      </w:r>
      <w:r w:rsidRPr="004A1D4D">
        <w:rPr>
          <w:rFonts w:ascii="Times New Roman" w:eastAsia="Times New Roman" w:hAnsi="Times New Roman" w:cs="Times New Roman"/>
          <w:b/>
          <w:bCs/>
          <w:lang w:eastAsia="tr-TR"/>
        </w:rPr>
        <w:t xml:space="preserve"> Diğer Şart ve Koşullar</w:t>
      </w:r>
      <w:r w:rsidR="00F17C98">
        <w:rPr>
          <w:rFonts w:ascii="Times New Roman" w:eastAsia="Times New Roman" w:hAnsi="Times New Roman" w:cs="Times New Roman"/>
          <w:b/>
          <w:bCs/>
          <w:lang w:eastAsia="tr-TR"/>
        </w:rPr>
        <w:t>:</w:t>
      </w:r>
    </w:p>
    <w:p w14:paraId="77CAE432" w14:textId="2FC4441D" w:rsidR="00C81E9C" w:rsidRDefault="00C81E9C" w:rsidP="00F17C98">
      <w:pPr>
        <w:numPr>
          <w:ilvl w:val="0"/>
          <w:numId w:val="38"/>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Açıkça kabul edilmedikçe Lisans Veren, </w:t>
      </w:r>
      <w:r w:rsidR="005B463E" w:rsidRPr="004A1D4D">
        <w:rPr>
          <w:rFonts w:ascii="Times New Roman" w:eastAsia="Times New Roman" w:hAnsi="Times New Roman" w:cs="Times New Roman"/>
          <w:lang w:eastAsia="tr-TR"/>
        </w:rPr>
        <w:t>sizin</w:t>
      </w:r>
      <w:r w:rsidRPr="004A1D4D">
        <w:rPr>
          <w:rFonts w:ascii="Times New Roman" w:eastAsia="Times New Roman" w:hAnsi="Times New Roman" w:cs="Times New Roman"/>
          <w:lang w:eastAsia="tr-TR"/>
        </w:rPr>
        <w:t xml:space="preserve"> tarafınızdan iletilebilecek ek veya farklı şart ve koşullara tâbi olmayacaktır.</w:t>
      </w:r>
    </w:p>
    <w:p w14:paraId="1775CF2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3DA1542A" w14:textId="1D98AAA4" w:rsidR="00C81E9C" w:rsidRDefault="00C81E9C" w:rsidP="00F17C98">
      <w:pPr>
        <w:numPr>
          <w:ilvl w:val="0"/>
          <w:numId w:val="38"/>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Lisanslı Materyalin kullanımına dair burada belirtilmemiş her nevi bir düzenleme, mutabakat veya anlaşma, işbu kamu Lisansının şart ve koşullarından ayrı ve bağımsızdır.</w:t>
      </w:r>
    </w:p>
    <w:p w14:paraId="04D71426"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7126AECA" w14:textId="741BB6E1" w:rsidR="00C81E9C" w:rsidRPr="004A1D4D" w:rsidRDefault="00C81E9C"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b/>
          <w:bCs/>
          <w:lang w:eastAsia="tr-TR"/>
        </w:rPr>
        <w:t xml:space="preserve">Bölüm </w:t>
      </w:r>
      <w:r w:rsidR="00FD69AB" w:rsidRPr="004A1D4D">
        <w:rPr>
          <w:rFonts w:ascii="Times New Roman" w:eastAsia="Times New Roman" w:hAnsi="Times New Roman" w:cs="Times New Roman"/>
          <w:b/>
          <w:bCs/>
          <w:lang w:eastAsia="tr-TR"/>
        </w:rPr>
        <w:t>8-</w:t>
      </w:r>
      <w:r w:rsidRPr="004A1D4D">
        <w:rPr>
          <w:rFonts w:ascii="Times New Roman" w:eastAsia="Times New Roman" w:hAnsi="Times New Roman" w:cs="Times New Roman"/>
          <w:b/>
          <w:bCs/>
          <w:lang w:eastAsia="tr-TR"/>
        </w:rPr>
        <w:t xml:space="preserve"> Yorum</w:t>
      </w:r>
      <w:r w:rsidR="00F17C98">
        <w:rPr>
          <w:rFonts w:ascii="Times New Roman" w:eastAsia="Times New Roman" w:hAnsi="Times New Roman" w:cs="Times New Roman"/>
          <w:b/>
          <w:bCs/>
          <w:lang w:eastAsia="tr-TR"/>
        </w:rPr>
        <w:t>:</w:t>
      </w:r>
    </w:p>
    <w:p w14:paraId="740C6BEC" w14:textId="6643D7BD" w:rsidR="00C81E9C" w:rsidRDefault="00C81E9C" w:rsidP="00F17C98">
      <w:pPr>
        <w:numPr>
          <w:ilvl w:val="0"/>
          <w:numId w:val="39"/>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Herhangi bir şüpheye mahal vermemek adına işbu Kamu Lisansı, bu Kamu Lisansı kapsamında herhangi bir izin almaksızın </w:t>
      </w:r>
      <w:r w:rsidR="00CC0B8A" w:rsidRPr="004A1D4D">
        <w:rPr>
          <w:rFonts w:ascii="Times New Roman" w:eastAsia="Times New Roman" w:hAnsi="Times New Roman" w:cs="Times New Roman"/>
          <w:lang w:eastAsia="tr-TR"/>
        </w:rPr>
        <w:t>yasal</w:t>
      </w:r>
      <w:r w:rsidRPr="004A1D4D">
        <w:rPr>
          <w:rFonts w:ascii="Times New Roman" w:eastAsia="Times New Roman" w:hAnsi="Times New Roman" w:cs="Times New Roman"/>
          <w:lang w:eastAsia="tr-TR"/>
        </w:rPr>
        <w:t xml:space="preserve"> olarak mümkün olan Lisanslı Materyalin kullanımını herhangi bir şekilde azaltmamakta, sınırlamamakta, kısıtlamamakta veya herhangi bir şart getirmemekte olup, bu şekilde de yorumlanmayacaktır.</w:t>
      </w:r>
    </w:p>
    <w:p w14:paraId="53B84D31"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1B953658" w14:textId="60764157" w:rsidR="00C81E9C" w:rsidRDefault="00C81E9C" w:rsidP="00F17C98">
      <w:pPr>
        <w:numPr>
          <w:ilvl w:val="0"/>
          <w:numId w:val="39"/>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Mümkün olduğu ölçüde, iş</w:t>
      </w:r>
      <w:r w:rsidR="00FD69AB"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bu Kamu Lisansının herhangi bir hükmünün icra mevkiinden yoksun sayılması durumunda, söz konusu hüküm, geçerli hale getirmek ve icra edilebilirlik kazandırmak için gereken asgari ölçüde otomatik olarak tadil edilecektir. Hükmün tadil edilememesi durumunda ise, kala</w:t>
      </w:r>
      <w:r w:rsidR="005B463E" w:rsidRPr="004A1D4D">
        <w:rPr>
          <w:rFonts w:ascii="Times New Roman" w:eastAsia="Times New Roman" w:hAnsi="Times New Roman" w:cs="Times New Roman"/>
          <w:lang w:eastAsia="tr-TR"/>
        </w:rPr>
        <w:t>n</w:t>
      </w:r>
      <w:r w:rsidRPr="004A1D4D">
        <w:rPr>
          <w:rFonts w:ascii="Times New Roman" w:eastAsia="Times New Roman" w:hAnsi="Times New Roman" w:cs="Times New Roman"/>
          <w:lang w:eastAsia="tr-TR"/>
        </w:rPr>
        <w:t xml:space="preserve"> şartlar ve koşulların uygulanabilirliğine halel getirmeksizin söz konusu hüküm işbu Kamu Lisansından çıkartılacaktır.</w:t>
      </w:r>
    </w:p>
    <w:p w14:paraId="33B5A011"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4652A051" w14:textId="464B1E3E" w:rsidR="00C81E9C" w:rsidRDefault="00C81E9C" w:rsidP="00F17C98">
      <w:pPr>
        <w:numPr>
          <w:ilvl w:val="0"/>
          <w:numId w:val="39"/>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Bu Kamu Lisansının hiçbir hükmü veya koşulundan feragat edilmeyecek olup, Lisans Veren tarafından açıkça kabul edilmedikçe, şart ve koşullara uyulmamasına rıza gösterilmeyecektir.</w:t>
      </w:r>
    </w:p>
    <w:p w14:paraId="4AD40365" w14:textId="77777777" w:rsidR="00F17C98" w:rsidRPr="004A1D4D" w:rsidRDefault="00F17C98" w:rsidP="00F17C98">
      <w:pPr>
        <w:spacing w:after="0" w:line="240" w:lineRule="auto"/>
        <w:jc w:val="both"/>
        <w:rPr>
          <w:rFonts w:ascii="Times New Roman" w:eastAsia="Times New Roman" w:hAnsi="Times New Roman" w:cs="Times New Roman"/>
          <w:lang w:eastAsia="tr-TR"/>
        </w:rPr>
      </w:pPr>
    </w:p>
    <w:p w14:paraId="6ADD0ECD" w14:textId="6CB7DB32" w:rsidR="00C81E9C" w:rsidRPr="004A1D4D" w:rsidRDefault="00C81E9C" w:rsidP="00F17C98">
      <w:pPr>
        <w:numPr>
          <w:ilvl w:val="0"/>
          <w:numId w:val="39"/>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Herhangi bir yargı dairesi veya merciinin </w:t>
      </w:r>
      <w:r w:rsidR="00CC0B8A" w:rsidRPr="004A1D4D">
        <w:rPr>
          <w:rFonts w:ascii="Times New Roman" w:eastAsia="Times New Roman" w:hAnsi="Times New Roman" w:cs="Times New Roman"/>
          <w:lang w:eastAsia="tr-TR"/>
        </w:rPr>
        <w:t>yasal</w:t>
      </w:r>
      <w:r w:rsidRPr="004A1D4D">
        <w:rPr>
          <w:rFonts w:ascii="Times New Roman" w:eastAsia="Times New Roman" w:hAnsi="Times New Roman" w:cs="Times New Roman"/>
          <w:lang w:eastAsia="tr-TR"/>
        </w:rPr>
        <w:t xml:space="preserve"> muamelelerinden doğanlar da dâhil olmak üzere, İşbu Kamu Lisansında anılan hiçbir husus, Lisans Veren veya </w:t>
      </w:r>
      <w:r w:rsidR="005B463E" w:rsidRPr="004A1D4D">
        <w:rPr>
          <w:rFonts w:ascii="Times New Roman" w:eastAsia="Times New Roman" w:hAnsi="Times New Roman" w:cs="Times New Roman"/>
          <w:lang w:eastAsia="tr-TR"/>
        </w:rPr>
        <w:t>s</w:t>
      </w:r>
      <w:r w:rsidRPr="004A1D4D">
        <w:rPr>
          <w:rFonts w:ascii="Times New Roman" w:eastAsia="Times New Roman" w:hAnsi="Times New Roman" w:cs="Times New Roman"/>
          <w:lang w:eastAsia="tr-TR"/>
        </w:rPr>
        <w:t>izin için bağlayıcı ve geçerli olan hiçbir imtiyaz veya ayrıcalık ile ilgili bir sınırlama veya feragat teşkil etmemektedir veya bu şekilde yorumlanmayacaktır.</w:t>
      </w:r>
    </w:p>
    <w:p w14:paraId="19F19988" w14:textId="77777777" w:rsidR="002F17B8" w:rsidRPr="004A1D4D" w:rsidRDefault="002F17B8" w:rsidP="00F17C98">
      <w:pPr>
        <w:tabs>
          <w:tab w:val="num" w:pos="0"/>
        </w:tabs>
        <w:spacing w:after="0" w:line="240" w:lineRule="auto"/>
        <w:jc w:val="both"/>
        <w:rPr>
          <w:rFonts w:ascii="Times New Roman" w:eastAsia="Times New Roman" w:hAnsi="Times New Roman" w:cs="Times New Roman"/>
          <w:lang w:eastAsia="tr-TR"/>
        </w:rPr>
      </w:pPr>
    </w:p>
    <w:p w14:paraId="3125AACC" w14:textId="1EC5E110" w:rsidR="00A73F1D" w:rsidRPr="004A1D4D" w:rsidRDefault="00A73F1D" w:rsidP="00F17C98">
      <w:pPr>
        <w:pStyle w:val="Balk3"/>
        <w:numPr>
          <w:ilvl w:val="0"/>
          <w:numId w:val="23"/>
        </w:numPr>
        <w:tabs>
          <w:tab w:val="num" w:pos="0"/>
        </w:tabs>
        <w:spacing w:before="0" w:beforeAutospacing="0" w:after="0" w:afterAutospacing="0"/>
        <w:ind w:left="0" w:firstLine="0"/>
        <w:jc w:val="both"/>
        <w:rPr>
          <w:i w:val="0"/>
          <w:iCs/>
          <w:sz w:val="22"/>
          <w:szCs w:val="22"/>
        </w:rPr>
      </w:pPr>
      <w:r w:rsidRPr="004A1D4D">
        <w:rPr>
          <w:i w:val="0"/>
          <w:iCs/>
          <w:sz w:val="22"/>
          <w:szCs w:val="22"/>
        </w:rPr>
        <w:t>Bilimsel Etik Politikası</w:t>
      </w:r>
      <w:r w:rsidR="00F17C98">
        <w:rPr>
          <w:i w:val="0"/>
          <w:iCs/>
          <w:sz w:val="22"/>
          <w:szCs w:val="22"/>
        </w:rPr>
        <w:t>:</w:t>
      </w:r>
    </w:p>
    <w:p w14:paraId="155E9D97" w14:textId="77777777" w:rsidR="00C668BD" w:rsidRPr="004A1D4D" w:rsidRDefault="00C668BD" w:rsidP="00F17C98">
      <w:pPr>
        <w:tabs>
          <w:tab w:val="num" w:pos="0"/>
        </w:tabs>
        <w:spacing w:after="0" w:line="240" w:lineRule="auto"/>
        <w:jc w:val="both"/>
        <w:rPr>
          <w:rFonts w:ascii="Times New Roman" w:eastAsia="Times New Roman" w:hAnsi="Times New Roman" w:cs="Times New Roman"/>
          <w:b/>
          <w:lang w:eastAsia="tr-TR"/>
        </w:rPr>
      </w:pPr>
    </w:p>
    <w:p w14:paraId="0D161646" w14:textId="5A6C51EE" w:rsidR="00A73F1D" w:rsidRPr="004A1D4D" w:rsidRDefault="0020666F"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hAnsi="Times New Roman" w:cs="Times New Roman"/>
        </w:rPr>
        <w:t>Tezkire</w:t>
      </w:r>
      <w:r w:rsidR="00541FE3" w:rsidRPr="004A1D4D">
        <w:rPr>
          <w:rFonts w:ascii="Times New Roman" w:eastAsia="Times New Roman" w:hAnsi="Times New Roman" w:cs="Times New Roman"/>
          <w:b/>
          <w:lang w:eastAsia="tr-TR"/>
        </w:rPr>
        <w:t xml:space="preserve"> </w:t>
      </w:r>
      <w:r w:rsidR="00541FE3" w:rsidRPr="004A1D4D">
        <w:rPr>
          <w:rFonts w:ascii="Times New Roman" w:eastAsia="Times New Roman" w:hAnsi="Times New Roman" w:cs="Times New Roman"/>
          <w:bCs/>
          <w:lang w:eastAsia="tr-TR"/>
        </w:rPr>
        <w:t>bünyesinde</w:t>
      </w:r>
      <w:r w:rsidR="00A73F1D" w:rsidRPr="004A1D4D">
        <w:rPr>
          <w:rFonts w:ascii="Times New Roman" w:eastAsia="Times New Roman" w:hAnsi="Times New Roman" w:cs="Times New Roman"/>
          <w:b/>
          <w:lang w:eastAsia="tr-TR"/>
        </w:rPr>
        <w:t xml:space="preserve"> </w:t>
      </w:r>
      <w:r w:rsidR="00A73F1D" w:rsidRPr="004A1D4D">
        <w:rPr>
          <w:rFonts w:ascii="Times New Roman" w:eastAsia="Times New Roman" w:hAnsi="Times New Roman" w:cs="Times New Roman"/>
          <w:lang w:eastAsia="tr-TR"/>
        </w:rPr>
        <w:t>yayımlanan makaleler yayım öncesi intihal denetiminden geçirilir. Makalelerin başka bir yerde yayımlanmaması ve yayımlanmak amacı ile gönderilmemiş olması gerekir.</w:t>
      </w:r>
    </w:p>
    <w:p w14:paraId="514DF24E" w14:textId="0ABACCF7" w:rsidR="00F17C98" w:rsidRDefault="00A73F1D" w:rsidP="00F17C98">
      <w:pPr>
        <w:tabs>
          <w:tab w:val="num" w:pos="0"/>
        </w:tabs>
        <w:spacing w:after="0" w:line="240" w:lineRule="auto"/>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Bilimsel çalışmaların yapılması, değerlendirilmesi ve yayımlanması aşamalarında yazarların, hakemlerin, editörlerin ve okurların etik değerlendirme standartlarına uyması son derece önemlidir. Tüm tarafların aşağıdaki etik sorumluluklara sahip olmaları beklenmektedir. </w:t>
      </w:r>
    </w:p>
    <w:p w14:paraId="3B55E830" w14:textId="77777777" w:rsidR="00F17C98" w:rsidRPr="004A1D4D" w:rsidRDefault="00F17C98" w:rsidP="00F17C98">
      <w:pPr>
        <w:tabs>
          <w:tab w:val="num" w:pos="0"/>
        </w:tabs>
        <w:spacing w:after="0" w:line="240" w:lineRule="auto"/>
        <w:jc w:val="both"/>
        <w:rPr>
          <w:rFonts w:ascii="Times New Roman" w:eastAsia="Times New Roman" w:hAnsi="Times New Roman" w:cs="Times New Roman"/>
          <w:lang w:eastAsia="tr-TR"/>
        </w:rPr>
      </w:pPr>
    </w:p>
    <w:p w14:paraId="648D5237" w14:textId="69B945B6" w:rsidR="00A73F1D" w:rsidRPr="004A1D4D" w:rsidRDefault="00A73F1D" w:rsidP="00F17C98">
      <w:pPr>
        <w:tabs>
          <w:tab w:val="num" w:pos="0"/>
        </w:tabs>
        <w:spacing w:after="0" w:line="240" w:lineRule="auto"/>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b/>
          <w:u w:val="single"/>
          <w:lang w:eastAsia="tr-TR"/>
        </w:rPr>
        <w:t>Yazarlar İçin Etik Kurallar</w:t>
      </w:r>
      <w:r w:rsidR="00F17C98">
        <w:rPr>
          <w:rFonts w:ascii="Times New Roman" w:eastAsia="Times New Roman" w:hAnsi="Times New Roman" w:cs="Times New Roman"/>
          <w:b/>
          <w:u w:val="single"/>
          <w:lang w:eastAsia="tr-TR"/>
        </w:rPr>
        <w:t>:</w:t>
      </w:r>
    </w:p>
    <w:p w14:paraId="1C97F946" w14:textId="77777777" w:rsidR="00A73F1D" w:rsidRPr="004A1D4D" w:rsidRDefault="00A73F1D" w:rsidP="00F17C98">
      <w:pPr>
        <w:pStyle w:val="ListeParagraf"/>
        <w:numPr>
          <w:ilvl w:val="0"/>
          <w:numId w:val="6"/>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Gönderilen makalenin ilgili alana katkısı yazarın sorumluluğundadır.</w:t>
      </w:r>
    </w:p>
    <w:p w14:paraId="0D42BE7C" w14:textId="77777777" w:rsidR="00A73F1D" w:rsidRPr="004A1D4D" w:rsidRDefault="00A73F1D" w:rsidP="00F17C98">
      <w:pPr>
        <w:pStyle w:val="ListeParagraf"/>
        <w:numPr>
          <w:ilvl w:val="0"/>
          <w:numId w:val="6"/>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Çalışmanın özgün fikirlere ve araştırmalara dayalı olması beklenir. Çalışmada atıflar ve kaynakça eksiksiz ve doğru olmalıdır.</w:t>
      </w:r>
    </w:p>
    <w:p w14:paraId="54925C89" w14:textId="7B2C978B" w:rsidR="00A73F1D" w:rsidRPr="004A1D4D" w:rsidRDefault="00A73F1D" w:rsidP="00F17C98">
      <w:pPr>
        <w:pStyle w:val="ListeParagraf"/>
        <w:numPr>
          <w:ilvl w:val="0"/>
          <w:numId w:val="6"/>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lastRenderedPageBreak/>
        <w:t>Makalelerin aynı zamanda başka bir yerde yayı</w:t>
      </w:r>
      <w:r w:rsidR="001B5E15" w:rsidRPr="004A1D4D">
        <w:rPr>
          <w:rFonts w:ascii="Times New Roman" w:eastAsia="Times New Roman" w:hAnsi="Times New Roman" w:cs="Times New Roman"/>
          <w:lang w:eastAsia="tr-TR"/>
        </w:rPr>
        <w:t>m</w:t>
      </w:r>
      <w:r w:rsidRPr="004A1D4D">
        <w:rPr>
          <w:rFonts w:ascii="Times New Roman" w:eastAsia="Times New Roman" w:hAnsi="Times New Roman" w:cs="Times New Roman"/>
          <w:lang w:eastAsia="tr-TR"/>
        </w:rPr>
        <w:t>lanmaması ve yayı</w:t>
      </w:r>
      <w:r w:rsidR="001B5E15" w:rsidRPr="004A1D4D">
        <w:rPr>
          <w:rFonts w:ascii="Times New Roman" w:eastAsia="Times New Roman" w:hAnsi="Times New Roman" w:cs="Times New Roman"/>
          <w:lang w:eastAsia="tr-TR"/>
        </w:rPr>
        <w:t>m</w:t>
      </w:r>
      <w:r w:rsidRPr="004A1D4D">
        <w:rPr>
          <w:rFonts w:ascii="Times New Roman" w:eastAsia="Times New Roman" w:hAnsi="Times New Roman" w:cs="Times New Roman"/>
          <w:lang w:eastAsia="tr-TR"/>
        </w:rPr>
        <w:t>lanmak amacı ile gönderilmemesi gerekir.</w:t>
      </w:r>
    </w:p>
    <w:p w14:paraId="0DF4C42C" w14:textId="45155F77" w:rsidR="00A73F1D" w:rsidRPr="004A1D4D" w:rsidRDefault="00A73F1D" w:rsidP="00F17C98">
      <w:pPr>
        <w:pStyle w:val="ListeParagraf"/>
        <w:numPr>
          <w:ilvl w:val="0"/>
          <w:numId w:val="6"/>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Birden fazla yazarlı makalelerde yazarların isim sıralaması çalışma ve yayının hazırlanmasına katkıda bulunma önemlerine göre isim</w:t>
      </w:r>
      <w:r w:rsidR="00E70CA1" w:rsidRPr="004A1D4D">
        <w:rPr>
          <w:rFonts w:ascii="Times New Roman" w:eastAsia="Times New Roman" w:hAnsi="Times New Roman" w:cs="Times New Roman"/>
          <w:lang w:eastAsia="tr-TR"/>
        </w:rPr>
        <w:t xml:space="preserve"> sıralaması</w:t>
      </w:r>
      <w:r w:rsidRPr="004A1D4D">
        <w:rPr>
          <w:rFonts w:ascii="Times New Roman" w:eastAsia="Times New Roman" w:hAnsi="Times New Roman" w:cs="Times New Roman"/>
          <w:lang w:eastAsia="tr-TR"/>
        </w:rPr>
        <w:t xml:space="preserve"> yapılmalıdır. Tüm yazarların çalışmaya katkı sunduğundan emin olunmalıdır. </w:t>
      </w:r>
    </w:p>
    <w:p w14:paraId="02167BA5" w14:textId="77777777" w:rsidR="00A73F1D" w:rsidRPr="004A1D4D" w:rsidRDefault="00A73F1D" w:rsidP="00F17C98">
      <w:pPr>
        <w:pStyle w:val="ListeParagraf"/>
        <w:numPr>
          <w:ilvl w:val="0"/>
          <w:numId w:val="6"/>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Değerlendirme süreci başlamış çalışmada yazar sorumlulukları (örneğin: yazar ekleme, yazar adlarını yeniden sıralama) değiştirilemez. </w:t>
      </w:r>
    </w:p>
    <w:p w14:paraId="33920A23" w14:textId="03B453E0" w:rsidR="00A73F1D" w:rsidRDefault="00A73F1D" w:rsidP="00F17C98">
      <w:pPr>
        <w:pStyle w:val="ListeParagraf"/>
        <w:numPr>
          <w:ilvl w:val="0"/>
          <w:numId w:val="6"/>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Yazarlar Yükseköğretim Kurulu tarafından oluşturulan, bilimsel araştırma ve yayın etiği kurallarının belirtildiği Bilimsel Araştırma ve Yayın Etiği </w:t>
      </w:r>
      <w:proofErr w:type="spellStart"/>
      <w:r w:rsidRPr="004A1D4D">
        <w:rPr>
          <w:rFonts w:ascii="Times New Roman" w:eastAsia="Times New Roman" w:hAnsi="Times New Roman" w:cs="Times New Roman"/>
          <w:lang w:eastAsia="tr-TR"/>
        </w:rPr>
        <w:t>Yönergesi’ni</w:t>
      </w:r>
      <w:proofErr w:type="spellEnd"/>
      <w:r w:rsidRPr="004A1D4D">
        <w:rPr>
          <w:rFonts w:ascii="Times New Roman" w:eastAsia="Times New Roman" w:hAnsi="Times New Roman" w:cs="Times New Roman"/>
          <w:lang w:eastAsia="tr-TR"/>
        </w:rPr>
        <w:t xml:space="preserve"> dikkate almalıdır.</w:t>
      </w:r>
    </w:p>
    <w:p w14:paraId="38027C69" w14:textId="77777777" w:rsidR="00F17C98" w:rsidRPr="004A1D4D" w:rsidRDefault="00F17C98" w:rsidP="00F17C98">
      <w:pPr>
        <w:pStyle w:val="ListeParagraf"/>
        <w:spacing w:after="0" w:line="240" w:lineRule="auto"/>
        <w:ind w:left="0"/>
        <w:jc w:val="both"/>
        <w:rPr>
          <w:rFonts w:ascii="Times New Roman" w:eastAsia="Times New Roman" w:hAnsi="Times New Roman" w:cs="Times New Roman"/>
          <w:lang w:eastAsia="tr-TR"/>
        </w:rPr>
      </w:pPr>
    </w:p>
    <w:p w14:paraId="62400591" w14:textId="526B9F49" w:rsidR="00A73F1D" w:rsidRPr="004A1D4D" w:rsidRDefault="00A73F1D" w:rsidP="00F17C98">
      <w:pPr>
        <w:tabs>
          <w:tab w:val="num" w:pos="0"/>
        </w:tabs>
        <w:spacing w:after="0" w:line="240" w:lineRule="auto"/>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b/>
          <w:u w:val="single"/>
          <w:lang w:eastAsia="tr-TR"/>
        </w:rPr>
        <w:t>Hakemler İçin Etik Kurallar</w:t>
      </w:r>
      <w:r w:rsidR="00F17C98">
        <w:rPr>
          <w:rFonts w:ascii="Times New Roman" w:eastAsia="Times New Roman" w:hAnsi="Times New Roman" w:cs="Times New Roman"/>
          <w:b/>
          <w:u w:val="single"/>
          <w:lang w:eastAsia="tr-TR"/>
        </w:rPr>
        <w:t>:</w:t>
      </w:r>
    </w:p>
    <w:p w14:paraId="4D226883" w14:textId="77777777" w:rsidR="00A73F1D" w:rsidRPr="004A1D4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Hakemler dergide yayımlanacak makaleleri önyargısız, tarafsız ve bağımsız olarak, akademik kaliteyi arttırma sorumluluğuyla değerlendirmelidir. </w:t>
      </w:r>
    </w:p>
    <w:p w14:paraId="3C104574" w14:textId="44F1A0DF" w:rsidR="00A73F1D" w:rsidRPr="004A1D4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lang w:eastAsia="tr-TR"/>
        </w:rPr>
        <w:t>Hakemler değerlendirme sürecinde kör hakemlik ilkesine uymalı</w:t>
      </w:r>
      <w:r w:rsidR="00320B25" w:rsidRPr="004A1D4D">
        <w:rPr>
          <w:rFonts w:ascii="Times New Roman" w:eastAsia="Times New Roman" w:hAnsi="Times New Roman" w:cs="Times New Roman"/>
          <w:lang w:eastAsia="tr-TR"/>
        </w:rPr>
        <w:t>l</w:t>
      </w:r>
      <w:r w:rsidRPr="004A1D4D">
        <w:rPr>
          <w:rFonts w:ascii="Times New Roman" w:eastAsia="Times New Roman" w:hAnsi="Times New Roman" w:cs="Times New Roman"/>
          <w:lang w:eastAsia="tr-TR"/>
        </w:rPr>
        <w:t>ar</w:t>
      </w:r>
      <w:r w:rsidR="00AE6256" w:rsidRPr="004A1D4D">
        <w:rPr>
          <w:rFonts w:ascii="Times New Roman" w:eastAsia="Times New Roman" w:hAnsi="Times New Roman" w:cs="Times New Roman"/>
          <w:lang w:eastAsia="tr-TR"/>
        </w:rPr>
        <w:t>dır</w:t>
      </w:r>
      <w:r w:rsidRPr="004A1D4D">
        <w:rPr>
          <w:rFonts w:ascii="Times New Roman" w:eastAsia="Times New Roman" w:hAnsi="Times New Roman" w:cs="Times New Roman"/>
          <w:lang w:eastAsia="tr-TR"/>
        </w:rPr>
        <w:t xml:space="preserve">. Değerlendirme makale yazarları ile hakemler birbirlerinin kimliklerini bilmeyecek şekilde yürütülür. Hakemler yazarlar ile doğrudan iletişime geçemezler. Hakemlerle yazar arasındaki iletişim editör aracılığı ile gerçekleştirilir. </w:t>
      </w:r>
    </w:p>
    <w:p w14:paraId="57454124" w14:textId="77777777" w:rsidR="00A73F1D" w:rsidRPr="004A1D4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lang w:eastAsia="tr-TR"/>
        </w:rPr>
        <w:t xml:space="preserve">Makaleye dair herhangi bir bilgi değerlendirme sürecinde ve sonrasında başkalarıyla paylaşılmamalıdır. Editör dışında hiç kimseyle çalışma hakkında bilgi alışverişinde bulunmamalıdır. </w:t>
      </w:r>
    </w:p>
    <w:p w14:paraId="16E0DF4B" w14:textId="77777777" w:rsidR="00A73F1D" w:rsidRPr="004A1D4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lang w:eastAsia="tr-TR"/>
        </w:rPr>
        <w:t>Çalışmaya ilişkin bilgilerin gizlilik kurallarına uymalı ve çalışma yayımlanmadan çalışmayı kendi araştırmalarında kullanmamalıdır.</w:t>
      </w:r>
    </w:p>
    <w:p w14:paraId="4BE2F239" w14:textId="33FC3EA5" w:rsidR="00A73F1D" w:rsidRPr="004A1D4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lang w:eastAsia="tr-TR"/>
        </w:rPr>
        <w:t>Hakemler sadece kendi uzmanlık alanlarıyla ilgili çalışmaları değerlendirmeyi kabul etmeliler</w:t>
      </w:r>
      <w:r w:rsidR="00F41E37" w:rsidRPr="004A1D4D">
        <w:rPr>
          <w:rFonts w:ascii="Times New Roman" w:eastAsia="Times New Roman" w:hAnsi="Times New Roman" w:cs="Times New Roman"/>
          <w:lang w:eastAsia="tr-TR"/>
        </w:rPr>
        <w:t>dir</w:t>
      </w:r>
      <w:r w:rsidRPr="004A1D4D">
        <w:rPr>
          <w:rFonts w:ascii="Times New Roman" w:eastAsia="Times New Roman" w:hAnsi="Times New Roman" w:cs="Times New Roman"/>
          <w:lang w:eastAsia="tr-TR"/>
        </w:rPr>
        <w:t>.</w:t>
      </w:r>
    </w:p>
    <w:p w14:paraId="5C735477" w14:textId="77777777" w:rsidR="00A73F1D" w:rsidRPr="004A1D4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Hakemler araştırma ve yazarla çıkar çatışması içinde bulunmamalıdır. Değerlendirme sürecinde makaleyi incelemeyi reddetmesi durumunda editörü bilgilendirmelidir. </w:t>
      </w:r>
    </w:p>
    <w:p w14:paraId="4F7C3850" w14:textId="77777777" w:rsidR="00A73F1D" w:rsidRPr="004A1D4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Çalışmayla ilgili görüşlerini raporunda açık ve anlaşılır şekilde ifade etmeli hakaret içeren, küçümseyici ifadelerden kaçınmalıdır. </w:t>
      </w:r>
    </w:p>
    <w:p w14:paraId="6B894228" w14:textId="05CA96E1" w:rsidR="00A73F1D" w:rsidRDefault="00A73F1D" w:rsidP="00F17C98">
      <w:pPr>
        <w:pStyle w:val="ListeParagraf"/>
        <w:numPr>
          <w:ilvl w:val="0"/>
          <w:numId w:val="8"/>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Makaleyi tanınan süre içerisinde değerlendirmeli ve zamanında göndermeliler</w:t>
      </w:r>
      <w:r w:rsidR="00320B25" w:rsidRPr="004A1D4D">
        <w:rPr>
          <w:rFonts w:ascii="Times New Roman" w:eastAsia="Times New Roman" w:hAnsi="Times New Roman" w:cs="Times New Roman"/>
          <w:lang w:eastAsia="tr-TR"/>
        </w:rPr>
        <w:t>dir</w:t>
      </w:r>
      <w:r w:rsidRPr="004A1D4D">
        <w:rPr>
          <w:rFonts w:ascii="Times New Roman" w:eastAsia="Times New Roman" w:hAnsi="Times New Roman" w:cs="Times New Roman"/>
          <w:lang w:eastAsia="tr-TR"/>
        </w:rPr>
        <w:t>.</w:t>
      </w:r>
    </w:p>
    <w:p w14:paraId="480AE3AB" w14:textId="77777777" w:rsidR="00F17C98" w:rsidRPr="004A1D4D" w:rsidRDefault="00F17C98" w:rsidP="00F17C98">
      <w:pPr>
        <w:pStyle w:val="ListeParagraf"/>
        <w:spacing w:after="0" w:line="240" w:lineRule="auto"/>
        <w:ind w:left="0"/>
        <w:jc w:val="both"/>
        <w:rPr>
          <w:rFonts w:ascii="Times New Roman" w:eastAsia="Times New Roman" w:hAnsi="Times New Roman" w:cs="Times New Roman"/>
          <w:lang w:eastAsia="tr-TR"/>
        </w:rPr>
      </w:pPr>
    </w:p>
    <w:p w14:paraId="42343938" w14:textId="64CCFE38" w:rsidR="00A73F1D" w:rsidRPr="004A1D4D" w:rsidRDefault="00A73F1D" w:rsidP="00F17C98">
      <w:pPr>
        <w:tabs>
          <w:tab w:val="num" w:pos="0"/>
        </w:tabs>
        <w:spacing w:after="0" w:line="240" w:lineRule="auto"/>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b/>
          <w:u w:val="single"/>
          <w:lang w:eastAsia="tr-TR"/>
        </w:rPr>
        <w:t>Editörler İçin Etik Kurallar</w:t>
      </w:r>
      <w:r w:rsidR="00F17C98">
        <w:rPr>
          <w:rFonts w:ascii="Times New Roman" w:eastAsia="Times New Roman" w:hAnsi="Times New Roman" w:cs="Times New Roman"/>
          <w:b/>
          <w:u w:val="single"/>
          <w:lang w:eastAsia="tr-TR"/>
        </w:rPr>
        <w:t>:</w:t>
      </w:r>
    </w:p>
    <w:p w14:paraId="68840217" w14:textId="77777777" w:rsidR="00A73F1D" w:rsidRPr="004A1D4D" w:rsidRDefault="00A73F1D" w:rsidP="00F17C98">
      <w:pPr>
        <w:pStyle w:val="ListeParagraf"/>
        <w:numPr>
          <w:ilvl w:val="0"/>
          <w:numId w:val="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Editörler önyargısız, tarafsız ve bağımsız olarak, ilgili alanlara katkı sağlayacak, özgün makaleleri değerlendirme sürecine kabul etmelidir.</w:t>
      </w:r>
    </w:p>
    <w:p w14:paraId="2B512A03" w14:textId="77777777" w:rsidR="00A73F1D" w:rsidRPr="004A1D4D" w:rsidRDefault="00A73F1D" w:rsidP="00F17C98">
      <w:pPr>
        <w:pStyle w:val="ListeParagraf"/>
        <w:numPr>
          <w:ilvl w:val="0"/>
          <w:numId w:val="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Makalenin kabul edilmesi veya reddedilmesi editörün sorumluluğundadır.</w:t>
      </w:r>
    </w:p>
    <w:p w14:paraId="63C58004" w14:textId="647C28CF" w:rsidR="00A73F1D" w:rsidRPr="004A1D4D" w:rsidRDefault="00A73F1D" w:rsidP="00F17C98">
      <w:pPr>
        <w:pStyle w:val="ListeParagraf"/>
        <w:numPr>
          <w:ilvl w:val="0"/>
          <w:numId w:val="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Editörler, yazarların sorularına yönelik kapsamlı bir yönerge hazırlamalılar</w:t>
      </w:r>
      <w:r w:rsidR="00F41E37" w:rsidRPr="004A1D4D">
        <w:rPr>
          <w:rFonts w:ascii="Times New Roman" w:eastAsia="Times New Roman" w:hAnsi="Times New Roman" w:cs="Times New Roman"/>
          <w:lang w:eastAsia="tr-TR"/>
        </w:rPr>
        <w:t>dır</w:t>
      </w:r>
      <w:r w:rsidRPr="004A1D4D">
        <w:rPr>
          <w:rFonts w:ascii="Times New Roman" w:eastAsia="Times New Roman" w:hAnsi="Times New Roman" w:cs="Times New Roman"/>
          <w:lang w:eastAsia="tr-TR"/>
        </w:rPr>
        <w:t xml:space="preserve">. Bu kılavuz düzenli olarak güncellenmelidir. </w:t>
      </w:r>
    </w:p>
    <w:p w14:paraId="2ACD0BDF" w14:textId="77777777" w:rsidR="00A73F1D" w:rsidRPr="004A1D4D" w:rsidRDefault="00A73F1D" w:rsidP="00F17C98">
      <w:pPr>
        <w:pStyle w:val="ListeParagraf"/>
        <w:numPr>
          <w:ilvl w:val="0"/>
          <w:numId w:val="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Makaleye dair hiçbir bilgi yayın kurulu üyeleri, hakemler ve yazarlar dışında kimse ile paylaşılmamalıdır.</w:t>
      </w:r>
    </w:p>
    <w:p w14:paraId="174D2B80" w14:textId="77777777" w:rsidR="00A73F1D" w:rsidRPr="004A1D4D" w:rsidRDefault="00A73F1D" w:rsidP="00F17C98">
      <w:pPr>
        <w:pStyle w:val="ListeParagraf"/>
        <w:numPr>
          <w:ilvl w:val="0"/>
          <w:numId w:val="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Değerlendirme sürecinde yazarlara eksiksiz ve bilgilendirici bir biçimde geri bildirimde bulunmalı, hakem raporları üzerinde herhangi bir değişiklik yapmamalıdır. </w:t>
      </w:r>
    </w:p>
    <w:p w14:paraId="068A9DE7" w14:textId="77777777" w:rsidR="00A73F1D" w:rsidRPr="004A1D4D" w:rsidRDefault="00A73F1D" w:rsidP="00F17C98">
      <w:pPr>
        <w:pStyle w:val="ListeParagraf"/>
        <w:numPr>
          <w:ilvl w:val="0"/>
          <w:numId w:val="7"/>
        </w:numPr>
        <w:tabs>
          <w:tab w:val="clear" w:pos="720"/>
          <w:tab w:val="num" w:pos="0"/>
        </w:tabs>
        <w:spacing w:after="0" w:line="240" w:lineRule="auto"/>
        <w:ind w:left="0" w:firstLine="0"/>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lang w:eastAsia="tr-TR"/>
        </w:rPr>
        <w:t>Çalışmaya ilişkin bilgilerin gizlilik kurallarına uymalı ve çalışma yayımlanmadan çalışmayı kendi araştırmalarında kullanmamalıdır.</w:t>
      </w:r>
    </w:p>
    <w:p w14:paraId="0ED85693" w14:textId="77777777" w:rsidR="00A73F1D" w:rsidRPr="004A1D4D" w:rsidRDefault="00A73F1D" w:rsidP="00F17C98">
      <w:pPr>
        <w:pStyle w:val="ListeParagraf"/>
        <w:numPr>
          <w:ilvl w:val="0"/>
          <w:numId w:val="7"/>
        </w:numPr>
        <w:tabs>
          <w:tab w:val="clear" w:pos="720"/>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 xml:space="preserve">Editör makalelerin ön inceleme, hakemlik, düzenleme ve yayınlama süreçlerinin her aşamasından sorumludur. </w:t>
      </w:r>
    </w:p>
    <w:p w14:paraId="1C7E0CF6" w14:textId="77777777" w:rsidR="00A73F1D" w:rsidRPr="004A1D4D" w:rsidRDefault="00A73F1D" w:rsidP="00F17C98">
      <w:pPr>
        <w:tabs>
          <w:tab w:val="num" w:pos="0"/>
        </w:tabs>
        <w:spacing w:after="0" w:line="240" w:lineRule="auto"/>
        <w:jc w:val="both"/>
        <w:rPr>
          <w:rFonts w:ascii="Times New Roman" w:eastAsia="Times New Roman" w:hAnsi="Times New Roman" w:cs="Times New Roman"/>
          <w:b/>
          <w:u w:val="single"/>
          <w:lang w:eastAsia="tr-TR"/>
        </w:rPr>
      </w:pPr>
    </w:p>
    <w:p w14:paraId="2AC3FEC1" w14:textId="2741A826" w:rsidR="00A73F1D" w:rsidRPr="004A1D4D" w:rsidRDefault="00A73F1D" w:rsidP="00F17C98">
      <w:pPr>
        <w:tabs>
          <w:tab w:val="num" w:pos="0"/>
        </w:tabs>
        <w:spacing w:after="0" w:line="240" w:lineRule="auto"/>
        <w:jc w:val="both"/>
        <w:rPr>
          <w:rFonts w:ascii="Times New Roman" w:eastAsia="Times New Roman" w:hAnsi="Times New Roman" w:cs="Times New Roman"/>
          <w:b/>
          <w:u w:val="single"/>
          <w:lang w:eastAsia="tr-TR"/>
        </w:rPr>
      </w:pPr>
      <w:r w:rsidRPr="004A1D4D">
        <w:rPr>
          <w:rFonts w:ascii="Times New Roman" w:eastAsia="Times New Roman" w:hAnsi="Times New Roman" w:cs="Times New Roman"/>
          <w:b/>
          <w:u w:val="single"/>
          <w:lang w:eastAsia="tr-TR"/>
        </w:rPr>
        <w:t>Okurlar İçin Etik Kurallar</w:t>
      </w:r>
      <w:r w:rsidR="00F17C98">
        <w:rPr>
          <w:rFonts w:ascii="Times New Roman" w:eastAsia="Times New Roman" w:hAnsi="Times New Roman" w:cs="Times New Roman"/>
          <w:b/>
          <w:u w:val="single"/>
          <w:lang w:eastAsia="tr-TR"/>
        </w:rPr>
        <w:t>:</w:t>
      </w:r>
    </w:p>
    <w:p w14:paraId="3C10ED3B" w14:textId="753AAA45" w:rsidR="00A73F1D" w:rsidRPr="004A1D4D" w:rsidRDefault="0020666F" w:rsidP="00F17C98">
      <w:pPr>
        <w:pStyle w:val="ListeParagraf"/>
        <w:numPr>
          <w:ilvl w:val="0"/>
          <w:numId w:val="9"/>
        </w:numPr>
        <w:tabs>
          <w:tab w:val="clear" w:pos="720"/>
          <w:tab w:val="num" w:pos="0"/>
        </w:tabs>
        <w:spacing w:after="0" w:line="240" w:lineRule="auto"/>
        <w:ind w:left="0" w:firstLine="0"/>
        <w:jc w:val="both"/>
        <w:rPr>
          <w:rFonts w:ascii="Times New Roman" w:eastAsia="Times New Roman" w:hAnsi="Times New Roman" w:cs="Times New Roman"/>
          <w:lang w:eastAsia="tr-TR"/>
        </w:rPr>
      </w:pPr>
      <w:proofErr w:type="spellStart"/>
      <w:r w:rsidRPr="004A1D4D">
        <w:rPr>
          <w:rFonts w:ascii="Times New Roman" w:hAnsi="Times New Roman" w:cs="Times New Roman"/>
        </w:rPr>
        <w:t>Tezkire</w:t>
      </w:r>
      <w:r w:rsidR="003A326F" w:rsidRPr="004A1D4D">
        <w:rPr>
          <w:rFonts w:ascii="Times New Roman" w:eastAsia="Times New Roman" w:hAnsi="Times New Roman" w:cs="Times New Roman"/>
          <w:lang w:eastAsia="tr-TR"/>
        </w:rPr>
        <w:t>’</w:t>
      </w:r>
      <w:r w:rsidR="003264D7" w:rsidRPr="004A1D4D">
        <w:rPr>
          <w:rFonts w:ascii="Times New Roman" w:eastAsia="Times New Roman" w:hAnsi="Times New Roman" w:cs="Times New Roman"/>
          <w:lang w:eastAsia="tr-TR"/>
        </w:rPr>
        <w:t>d</w:t>
      </w:r>
      <w:r w:rsidR="00DE2DDE" w:rsidRPr="004A1D4D">
        <w:rPr>
          <w:rFonts w:ascii="Times New Roman" w:eastAsia="Times New Roman" w:hAnsi="Times New Roman" w:cs="Times New Roman"/>
          <w:lang w:eastAsia="tr-TR"/>
        </w:rPr>
        <w:t>e</w:t>
      </w:r>
      <w:proofErr w:type="spellEnd"/>
      <w:r w:rsidR="003A326F" w:rsidRPr="004A1D4D">
        <w:rPr>
          <w:rFonts w:ascii="Times New Roman" w:eastAsia="Times New Roman" w:hAnsi="Times New Roman" w:cs="Times New Roman"/>
          <w:lang w:eastAsia="tr-TR"/>
        </w:rPr>
        <w:t xml:space="preserve"> </w:t>
      </w:r>
      <w:r w:rsidR="00A73F1D" w:rsidRPr="004A1D4D">
        <w:rPr>
          <w:rFonts w:ascii="Times New Roman" w:eastAsia="Times New Roman" w:hAnsi="Times New Roman" w:cs="Times New Roman"/>
          <w:lang w:eastAsia="tr-TR"/>
        </w:rPr>
        <w:t>yayımlanan bilimsel makalelerde okur tarafından fark edilen hatalar ve eleştiriler, makaleye yönelik şikayetler</w:t>
      </w:r>
      <w:r w:rsidR="00320B25" w:rsidRPr="004A1D4D">
        <w:rPr>
          <w:rFonts w:ascii="Times New Roman" w:eastAsia="Times New Roman" w:hAnsi="Times New Roman" w:cs="Times New Roman"/>
          <w:lang w:eastAsia="tr-TR"/>
        </w:rPr>
        <w:t xml:space="preserve"> </w:t>
      </w:r>
      <w:r w:rsidRPr="004A1D4D">
        <w:rPr>
          <w:rFonts w:ascii="Times New Roman" w:eastAsia="Times New Roman" w:hAnsi="Times New Roman" w:cs="Times New Roman"/>
          <w:lang w:eastAsia="tr-TR"/>
        </w:rPr>
        <w:t>tezkiredergisi</w:t>
      </w:r>
      <w:r w:rsidR="003A1D96" w:rsidRPr="004A1D4D">
        <w:rPr>
          <w:rFonts w:ascii="Times New Roman" w:eastAsia="Times New Roman" w:hAnsi="Times New Roman" w:cs="Times New Roman"/>
          <w:lang w:eastAsia="tr-TR"/>
        </w:rPr>
        <w:t>@</w:t>
      </w:r>
      <w:r w:rsidRPr="004A1D4D">
        <w:rPr>
          <w:rFonts w:ascii="Times New Roman" w:eastAsia="Times New Roman" w:hAnsi="Times New Roman" w:cs="Times New Roman"/>
          <w:lang w:eastAsia="tr-TR"/>
        </w:rPr>
        <w:t>gmail.com</w:t>
      </w:r>
      <w:r w:rsidR="003A1D96" w:rsidRPr="004A1D4D">
        <w:rPr>
          <w:rFonts w:ascii="Times New Roman" w:eastAsia="Times New Roman" w:hAnsi="Times New Roman" w:cs="Times New Roman"/>
          <w:lang w:eastAsia="tr-TR"/>
        </w:rPr>
        <w:t xml:space="preserve"> </w:t>
      </w:r>
      <w:r w:rsidR="00A73F1D" w:rsidRPr="004A1D4D">
        <w:rPr>
          <w:rFonts w:ascii="Times New Roman" w:eastAsia="Times New Roman" w:hAnsi="Times New Roman" w:cs="Times New Roman"/>
          <w:lang w:eastAsia="tr-TR"/>
        </w:rPr>
        <w:t xml:space="preserve">adresine iletilebilir. Okur görüşü ve beklentileri dergimiz tarafından her zaman dikkate </w:t>
      </w:r>
      <w:r w:rsidR="00E70CA1" w:rsidRPr="004A1D4D">
        <w:rPr>
          <w:rFonts w:ascii="Times New Roman" w:eastAsia="Times New Roman" w:hAnsi="Times New Roman" w:cs="Times New Roman"/>
          <w:lang w:eastAsia="tr-TR"/>
        </w:rPr>
        <w:t>alınır ve</w:t>
      </w:r>
      <w:r w:rsidR="00A73F1D" w:rsidRPr="004A1D4D">
        <w:rPr>
          <w:rFonts w:ascii="Times New Roman" w:eastAsia="Times New Roman" w:hAnsi="Times New Roman" w:cs="Times New Roman"/>
          <w:lang w:eastAsia="tr-TR"/>
        </w:rPr>
        <w:t xml:space="preserve"> açıklayıcı ve bilgilendirici geri bildirim </w:t>
      </w:r>
      <w:r w:rsidR="00E70CA1" w:rsidRPr="004A1D4D">
        <w:rPr>
          <w:rFonts w:ascii="Times New Roman" w:eastAsia="Times New Roman" w:hAnsi="Times New Roman" w:cs="Times New Roman"/>
          <w:lang w:eastAsia="tr-TR"/>
        </w:rPr>
        <w:t>yapmak</w:t>
      </w:r>
      <w:r w:rsidR="00A73F1D" w:rsidRPr="004A1D4D">
        <w:rPr>
          <w:rFonts w:ascii="Times New Roman" w:eastAsia="Times New Roman" w:hAnsi="Times New Roman" w:cs="Times New Roman"/>
          <w:lang w:eastAsia="tr-TR"/>
        </w:rPr>
        <w:t xml:space="preserve"> </w:t>
      </w:r>
      <w:r w:rsidR="00E70CA1" w:rsidRPr="004A1D4D">
        <w:rPr>
          <w:rFonts w:ascii="Times New Roman" w:eastAsia="Times New Roman" w:hAnsi="Times New Roman" w:cs="Times New Roman"/>
          <w:lang w:eastAsia="tr-TR"/>
        </w:rPr>
        <w:t xml:space="preserve">amaçlanır. </w:t>
      </w:r>
    </w:p>
    <w:p w14:paraId="7069D655" w14:textId="77777777" w:rsidR="00A73F1D" w:rsidRPr="004A1D4D" w:rsidRDefault="00A73F1D" w:rsidP="00F17C98">
      <w:pPr>
        <w:tabs>
          <w:tab w:val="num" w:pos="0"/>
        </w:tabs>
        <w:spacing w:after="0" w:line="240" w:lineRule="auto"/>
        <w:jc w:val="both"/>
        <w:rPr>
          <w:rFonts w:ascii="Times New Roman" w:eastAsia="Times New Roman" w:hAnsi="Times New Roman" w:cs="Times New Roman"/>
          <w:b/>
          <w:u w:val="single"/>
          <w:lang w:eastAsia="tr-TR"/>
        </w:rPr>
      </w:pPr>
    </w:p>
    <w:p w14:paraId="27507C48" w14:textId="54F3944B" w:rsidR="00A73F1D" w:rsidRPr="004A1D4D" w:rsidRDefault="00A73F1D" w:rsidP="00F17C98">
      <w:pPr>
        <w:pStyle w:val="Balk3"/>
        <w:numPr>
          <w:ilvl w:val="1"/>
          <w:numId w:val="7"/>
        </w:numPr>
        <w:tabs>
          <w:tab w:val="num" w:pos="0"/>
        </w:tabs>
        <w:spacing w:before="0" w:beforeAutospacing="0" w:after="0" w:afterAutospacing="0"/>
        <w:ind w:left="0" w:firstLine="0"/>
        <w:jc w:val="both"/>
        <w:rPr>
          <w:i w:val="0"/>
          <w:iCs/>
          <w:sz w:val="22"/>
          <w:szCs w:val="22"/>
        </w:rPr>
      </w:pPr>
      <w:r w:rsidRPr="004A1D4D">
        <w:rPr>
          <w:i w:val="0"/>
          <w:iCs/>
          <w:sz w:val="22"/>
          <w:szCs w:val="22"/>
        </w:rPr>
        <w:t>Dizinleme Bilgileri</w:t>
      </w:r>
      <w:r w:rsidR="00F17C98">
        <w:rPr>
          <w:i w:val="0"/>
          <w:iCs/>
          <w:sz w:val="22"/>
          <w:szCs w:val="22"/>
        </w:rPr>
        <w:t>:</w:t>
      </w:r>
    </w:p>
    <w:p w14:paraId="28655755" w14:textId="28B3B98A" w:rsidR="0020666F" w:rsidRDefault="0020666F" w:rsidP="00F17C98">
      <w:pPr>
        <w:pStyle w:val="Balk3"/>
        <w:tabs>
          <w:tab w:val="num" w:pos="0"/>
        </w:tabs>
        <w:spacing w:before="0" w:beforeAutospacing="0" w:after="0" w:afterAutospacing="0"/>
        <w:jc w:val="both"/>
        <w:rPr>
          <w:b w:val="0"/>
          <w:bCs w:val="0"/>
          <w:i w:val="0"/>
          <w:iCs/>
          <w:sz w:val="22"/>
          <w:szCs w:val="22"/>
        </w:rPr>
      </w:pPr>
      <w:r w:rsidRPr="004A1D4D">
        <w:rPr>
          <w:b w:val="0"/>
          <w:bCs w:val="0"/>
          <w:i w:val="0"/>
          <w:iCs/>
          <w:sz w:val="22"/>
          <w:szCs w:val="22"/>
        </w:rPr>
        <w:t xml:space="preserve">İndeksler için bakınız: </w:t>
      </w:r>
      <w:hyperlink r:id="rId15" w:history="1">
        <w:r w:rsidR="00F17C98" w:rsidRPr="000D5544">
          <w:rPr>
            <w:rStyle w:val="Kpr"/>
            <w:b w:val="0"/>
            <w:bCs w:val="0"/>
            <w:i w:val="0"/>
            <w:iCs/>
            <w:sz w:val="22"/>
            <w:szCs w:val="22"/>
          </w:rPr>
          <w:t>https://tezkiredergisi.org/indeksler/</w:t>
        </w:r>
      </w:hyperlink>
    </w:p>
    <w:p w14:paraId="7BF3F32F" w14:textId="77777777" w:rsidR="00F17C98" w:rsidRPr="004A1D4D" w:rsidRDefault="00F17C98" w:rsidP="00F17C98">
      <w:pPr>
        <w:pStyle w:val="Balk3"/>
        <w:tabs>
          <w:tab w:val="num" w:pos="0"/>
        </w:tabs>
        <w:spacing w:before="0" w:beforeAutospacing="0" w:after="0" w:afterAutospacing="0"/>
        <w:jc w:val="both"/>
        <w:rPr>
          <w:b w:val="0"/>
          <w:bCs w:val="0"/>
          <w:i w:val="0"/>
          <w:iCs/>
          <w:sz w:val="22"/>
          <w:szCs w:val="22"/>
        </w:rPr>
      </w:pPr>
    </w:p>
    <w:p w14:paraId="327A3B9B" w14:textId="522A8E2D" w:rsidR="00F17C98" w:rsidRPr="00F17C98" w:rsidRDefault="002A15E7" w:rsidP="00F17C98">
      <w:pPr>
        <w:pStyle w:val="Balk3"/>
        <w:numPr>
          <w:ilvl w:val="1"/>
          <w:numId w:val="7"/>
        </w:numPr>
        <w:tabs>
          <w:tab w:val="num" w:pos="0"/>
        </w:tabs>
        <w:spacing w:before="0" w:beforeAutospacing="0" w:after="0" w:afterAutospacing="0"/>
        <w:ind w:left="0" w:firstLine="0"/>
        <w:jc w:val="both"/>
        <w:rPr>
          <w:i w:val="0"/>
          <w:iCs/>
          <w:sz w:val="22"/>
          <w:szCs w:val="22"/>
        </w:rPr>
      </w:pPr>
      <w:r w:rsidRPr="004A1D4D">
        <w:rPr>
          <w:i w:val="0"/>
          <w:iCs/>
          <w:sz w:val="22"/>
          <w:szCs w:val="22"/>
        </w:rPr>
        <w:t>Yayın Ücreti</w:t>
      </w:r>
      <w:r w:rsidR="00F17C98">
        <w:rPr>
          <w:i w:val="0"/>
          <w:iCs/>
          <w:sz w:val="22"/>
          <w:szCs w:val="22"/>
        </w:rPr>
        <w:t>:</w:t>
      </w:r>
    </w:p>
    <w:p w14:paraId="1BBCB512" w14:textId="459D3FB8" w:rsidR="009B0194" w:rsidRDefault="0020666F" w:rsidP="00F17C98">
      <w:pPr>
        <w:shd w:val="clear" w:color="auto" w:fill="FDFDFD"/>
        <w:tabs>
          <w:tab w:val="num" w:pos="0"/>
        </w:tabs>
        <w:spacing w:after="0" w:line="240" w:lineRule="auto"/>
        <w:jc w:val="both"/>
        <w:rPr>
          <w:rFonts w:ascii="Times New Roman" w:eastAsia="Times New Roman" w:hAnsi="Times New Roman" w:cs="Times New Roman"/>
          <w:lang w:eastAsia="tr-TR"/>
        </w:rPr>
      </w:pPr>
      <w:r w:rsidRPr="004A1D4D">
        <w:rPr>
          <w:rFonts w:ascii="Times New Roman" w:hAnsi="Times New Roman" w:cs="Times New Roman"/>
        </w:rPr>
        <w:t>Tezkire</w:t>
      </w:r>
      <w:r w:rsidR="00842DE4" w:rsidRPr="004A1D4D">
        <w:rPr>
          <w:rFonts w:ascii="Times New Roman" w:hAnsi="Times New Roman" w:cs="Times New Roman"/>
          <w:b/>
        </w:rPr>
        <w:t xml:space="preserve"> </w:t>
      </w:r>
      <w:r w:rsidR="009B0194" w:rsidRPr="004A1D4D">
        <w:rPr>
          <w:rFonts w:ascii="Times New Roman" w:eastAsia="Times New Roman" w:hAnsi="Times New Roman" w:cs="Times New Roman"/>
          <w:lang w:eastAsia="tr-TR"/>
        </w:rPr>
        <w:t>yazarlarından ya da okuyucularından hiçbir şekilde herhangi bir ücret talep etmemektedir.</w:t>
      </w:r>
    </w:p>
    <w:p w14:paraId="3CA25AD9" w14:textId="77777777" w:rsidR="00F17C98" w:rsidRPr="004A1D4D" w:rsidRDefault="00F17C98" w:rsidP="00F17C98">
      <w:pPr>
        <w:shd w:val="clear" w:color="auto" w:fill="FDFDFD"/>
        <w:tabs>
          <w:tab w:val="num" w:pos="0"/>
        </w:tabs>
        <w:spacing w:after="0" w:line="240" w:lineRule="auto"/>
        <w:jc w:val="both"/>
        <w:rPr>
          <w:rFonts w:ascii="Times New Roman" w:eastAsia="Times New Roman" w:hAnsi="Times New Roman" w:cs="Times New Roman"/>
          <w:lang w:eastAsia="tr-TR"/>
        </w:rPr>
      </w:pPr>
    </w:p>
    <w:p w14:paraId="780B0C0C" w14:textId="3B840AFA" w:rsidR="00F915A1" w:rsidRPr="004A1D4D" w:rsidRDefault="00F915A1" w:rsidP="00F17C98">
      <w:pPr>
        <w:pStyle w:val="Balk3"/>
        <w:numPr>
          <w:ilvl w:val="1"/>
          <w:numId w:val="7"/>
        </w:numPr>
        <w:tabs>
          <w:tab w:val="num" w:pos="0"/>
        </w:tabs>
        <w:spacing w:before="0" w:beforeAutospacing="0" w:after="0" w:afterAutospacing="0"/>
        <w:ind w:left="0" w:firstLine="0"/>
        <w:jc w:val="both"/>
        <w:rPr>
          <w:i w:val="0"/>
          <w:iCs/>
          <w:sz w:val="22"/>
          <w:szCs w:val="22"/>
        </w:rPr>
      </w:pPr>
      <w:r w:rsidRPr="004A1D4D">
        <w:rPr>
          <w:i w:val="0"/>
          <w:iCs/>
          <w:sz w:val="22"/>
          <w:szCs w:val="22"/>
        </w:rPr>
        <w:lastRenderedPageBreak/>
        <w:t>Etik İzin Konusu ve Belgesi</w:t>
      </w:r>
      <w:r w:rsidR="00F17C98">
        <w:rPr>
          <w:i w:val="0"/>
          <w:iCs/>
          <w:sz w:val="22"/>
          <w:szCs w:val="22"/>
        </w:rPr>
        <w:t>:</w:t>
      </w:r>
    </w:p>
    <w:p w14:paraId="716BD5FC" w14:textId="4EB3E725" w:rsidR="00E45BF0" w:rsidRPr="004A1D4D" w:rsidRDefault="0034201C"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rPr>
        <w:t xml:space="preserve">2020 yılı itibariyle, TR Dizin tarafından </w:t>
      </w:r>
      <w:r w:rsidR="00E9082C" w:rsidRPr="004A1D4D">
        <w:rPr>
          <w:rFonts w:ascii="Times New Roman" w:hAnsi="Times New Roman" w:cs="Times New Roman"/>
        </w:rPr>
        <w:t>ilan edilen “</w:t>
      </w:r>
      <w:hyperlink r:id="rId16" w:history="1">
        <w:r w:rsidR="00E9082C" w:rsidRPr="004A1D4D">
          <w:rPr>
            <w:rStyle w:val="Kpr"/>
            <w:rFonts w:ascii="Times New Roman" w:hAnsi="Times New Roman" w:cs="Times New Roman"/>
            <w:color w:val="auto"/>
          </w:rPr>
          <w:t>TR Dizin Dergi Değerlendirme Kriterleri</w:t>
        </w:r>
      </w:hyperlink>
      <w:r w:rsidR="00E9082C" w:rsidRPr="004A1D4D">
        <w:rPr>
          <w:rFonts w:ascii="Times New Roman" w:hAnsi="Times New Roman" w:cs="Times New Roman"/>
        </w:rPr>
        <w:t>” kapsamında etik kurallar ile ilgili hususlara uyulması istenmiştir.</w:t>
      </w:r>
    </w:p>
    <w:p w14:paraId="7DD44BDF" w14:textId="4FF16F6B" w:rsidR="001A6BCC" w:rsidRPr="004A1D4D" w:rsidRDefault="00E9082C"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rPr>
        <w:t xml:space="preserve">Bu bağlamda; etik kurul izni gerektiren çalışmalarda “izinle ilgili bilgilere makalede yer verilmesi” konusu TR Dizin tarafından </w:t>
      </w:r>
      <w:r w:rsidR="001A6BCC" w:rsidRPr="004A1D4D">
        <w:rPr>
          <w:rFonts w:ascii="Times New Roman" w:hAnsi="Times New Roman" w:cs="Times New Roman"/>
        </w:rPr>
        <w:t>kendi kapsamı</w:t>
      </w:r>
      <w:r w:rsidR="00B46F60" w:rsidRPr="004A1D4D">
        <w:rPr>
          <w:rFonts w:ascii="Times New Roman" w:hAnsi="Times New Roman" w:cs="Times New Roman"/>
        </w:rPr>
        <w:t xml:space="preserve">nda </w:t>
      </w:r>
      <w:r w:rsidR="001A6BCC" w:rsidRPr="004A1D4D">
        <w:rPr>
          <w:rFonts w:ascii="Times New Roman" w:hAnsi="Times New Roman" w:cs="Times New Roman"/>
        </w:rPr>
        <w:t>yer alan dergilerin kriterlerine eklenmiştir.</w:t>
      </w:r>
    </w:p>
    <w:p w14:paraId="5BF8A51B" w14:textId="53A5F1FC" w:rsidR="001A6BCC" w:rsidRDefault="001A6BCC"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rPr>
        <w:t>Bu doğrultuda;</w:t>
      </w:r>
    </w:p>
    <w:p w14:paraId="2041303C" w14:textId="77777777" w:rsidR="00F17C98" w:rsidRPr="004A1D4D" w:rsidRDefault="00F17C98" w:rsidP="00F17C98">
      <w:pPr>
        <w:tabs>
          <w:tab w:val="num" w:pos="0"/>
        </w:tabs>
        <w:spacing w:after="0" w:line="240" w:lineRule="auto"/>
        <w:jc w:val="both"/>
        <w:rPr>
          <w:rFonts w:ascii="Times New Roman" w:hAnsi="Times New Roman" w:cs="Times New Roman"/>
        </w:rPr>
      </w:pPr>
    </w:p>
    <w:p w14:paraId="5A56A837" w14:textId="2C1B0398" w:rsidR="001A6BCC" w:rsidRPr="004A1D4D" w:rsidRDefault="001A6BCC" w:rsidP="00F17C98">
      <w:pPr>
        <w:pStyle w:val="ListeParagraf"/>
        <w:numPr>
          <w:ilvl w:val="0"/>
          <w:numId w:val="28"/>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Aşağıda listelenen çalışmalar için “Etik Kurul İzni” sağlanmalı ve makale ile birlikte dergiye sunulmalıdır. </w:t>
      </w:r>
    </w:p>
    <w:p w14:paraId="3B2CA4BA" w14:textId="77777777" w:rsidR="00A72535" w:rsidRPr="004A1D4D" w:rsidRDefault="00A72535" w:rsidP="00F17C98">
      <w:pPr>
        <w:numPr>
          <w:ilvl w:val="0"/>
          <w:numId w:val="30"/>
        </w:numPr>
        <w:shd w:val="clear" w:color="auto" w:fill="FFFFFF"/>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Anket, mülakat, odak grup çalışması, gözlem, deney, görüşme teknikleri kullanılarak katılımcılardan veri toplanmasını gerektiren nitel ya da nicel yaklaşımlarla yürütülen her türlü araştırmalar,</w:t>
      </w:r>
    </w:p>
    <w:p w14:paraId="3AB8550D" w14:textId="77777777" w:rsidR="00A72535" w:rsidRPr="004A1D4D" w:rsidRDefault="00A72535" w:rsidP="00F17C98">
      <w:pPr>
        <w:numPr>
          <w:ilvl w:val="0"/>
          <w:numId w:val="30"/>
        </w:numPr>
        <w:shd w:val="clear" w:color="auto" w:fill="FFFFFF"/>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İnsan ve hayvanların (materyal/veriler dahil) deneysel ya da diğer bilimsel amaçlarla kullanılması,</w:t>
      </w:r>
    </w:p>
    <w:p w14:paraId="4CA3B9A0" w14:textId="77777777" w:rsidR="00A72535" w:rsidRPr="004A1D4D" w:rsidRDefault="00A72535" w:rsidP="00F17C98">
      <w:pPr>
        <w:numPr>
          <w:ilvl w:val="0"/>
          <w:numId w:val="30"/>
        </w:numPr>
        <w:shd w:val="clear" w:color="auto" w:fill="FFFFFF"/>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İnsanlar üzerinde yapılan klinik araştırmalar,</w:t>
      </w:r>
    </w:p>
    <w:p w14:paraId="40150A2A" w14:textId="77777777" w:rsidR="00A72535" w:rsidRPr="004A1D4D" w:rsidRDefault="00A72535" w:rsidP="00F17C98">
      <w:pPr>
        <w:numPr>
          <w:ilvl w:val="0"/>
          <w:numId w:val="30"/>
        </w:numPr>
        <w:shd w:val="clear" w:color="auto" w:fill="FFFFFF"/>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Hayvanlar üzerinde yapılan araştırmalar,</w:t>
      </w:r>
    </w:p>
    <w:p w14:paraId="0233BB56" w14:textId="7FE41F8C" w:rsidR="00A72535" w:rsidRDefault="00A72535" w:rsidP="00F17C98">
      <w:pPr>
        <w:numPr>
          <w:ilvl w:val="0"/>
          <w:numId w:val="30"/>
        </w:numPr>
        <w:shd w:val="clear" w:color="auto" w:fill="FFFFFF"/>
        <w:tabs>
          <w:tab w:val="num" w:pos="0"/>
        </w:tabs>
        <w:spacing w:after="0" w:line="240" w:lineRule="auto"/>
        <w:ind w:left="0" w:firstLine="0"/>
        <w:jc w:val="both"/>
        <w:rPr>
          <w:rFonts w:ascii="Times New Roman" w:eastAsia="Times New Roman" w:hAnsi="Times New Roman" w:cs="Times New Roman"/>
          <w:lang w:eastAsia="tr-TR"/>
        </w:rPr>
      </w:pPr>
      <w:r w:rsidRPr="004A1D4D">
        <w:rPr>
          <w:rFonts w:ascii="Times New Roman" w:eastAsia="Times New Roman" w:hAnsi="Times New Roman" w:cs="Times New Roman"/>
          <w:lang w:eastAsia="tr-TR"/>
        </w:rPr>
        <w:t>Kişisel verilerin korunması kanunu gereğince retrospektif çalışmalar.</w:t>
      </w:r>
    </w:p>
    <w:p w14:paraId="6D9B2F13" w14:textId="77777777" w:rsidR="00F17C98" w:rsidRPr="004A1D4D" w:rsidRDefault="00F17C98" w:rsidP="00F17C98">
      <w:pPr>
        <w:shd w:val="clear" w:color="auto" w:fill="FFFFFF"/>
        <w:spacing w:after="0" w:line="240" w:lineRule="auto"/>
        <w:jc w:val="both"/>
        <w:rPr>
          <w:rFonts w:ascii="Times New Roman" w:eastAsia="Times New Roman" w:hAnsi="Times New Roman" w:cs="Times New Roman"/>
          <w:lang w:eastAsia="tr-TR"/>
        </w:rPr>
      </w:pPr>
    </w:p>
    <w:p w14:paraId="76995BB2" w14:textId="191CCD4A" w:rsidR="00B37EE4" w:rsidRPr="00F17C98" w:rsidRDefault="00B37EE4" w:rsidP="00F17C98">
      <w:pPr>
        <w:pStyle w:val="ListeParagraf"/>
        <w:numPr>
          <w:ilvl w:val="0"/>
          <w:numId w:val="28"/>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Ayrıca, </w:t>
      </w:r>
    </w:p>
    <w:p w14:paraId="745FB99E" w14:textId="5969776F" w:rsidR="00B37EE4" w:rsidRPr="004A1D4D" w:rsidRDefault="00B37EE4" w:rsidP="00F17C98">
      <w:pPr>
        <w:pStyle w:val="ListeParagraf"/>
        <w:tabs>
          <w:tab w:val="num" w:pos="0"/>
        </w:tabs>
        <w:spacing w:after="0" w:line="240" w:lineRule="auto"/>
        <w:ind w:left="0"/>
        <w:jc w:val="both"/>
        <w:rPr>
          <w:rFonts w:ascii="Times New Roman" w:hAnsi="Times New Roman" w:cs="Times New Roman"/>
        </w:rPr>
      </w:pPr>
      <w:r w:rsidRPr="004A1D4D">
        <w:rPr>
          <w:rFonts w:ascii="Times New Roman" w:hAnsi="Times New Roman" w:cs="Times New Roman"/>
          <w:shd w:val="clear" w:color="auto" w:fill="FFFFFF"/>
        </w:rPr>
        <w:t xml:space="preserve">• Olgu sunumlarında “Aydınlatılmış </w:t>
      </w:r>
      <w:r w:rsidR="00126C06" w:rsidRPr="004A1D4D">
        <w:rPr>
          <w:rFonts w:ascii="Times New Roman" w:hAnsi="Times New Roman" w:cs="Times New Roman"/>
          <w:shd w:val="clear" w:color="auto" w:fill="FFFFFF"/>
        </w:rPr>
        <w:t>O</w:t>
      </w:r>
      <w:r w:rsidRPr="004A1D4D">
        <w:rPr>
          <w:rFonts w:ascii="Times New Roman" w:hAnsi="Times New Roman" w:cs="Times New Roman"/>
          <w:shd w:val="clear" w:color="auto" w:fill="FFFFFF"/>
        </w:rPr>
        <w:t xml:space="preserve">nam </w:t>
      </w:r>
      <w:proofErr w:type="spellStart"/>
      <w:r w:rsidR="00126C06" w:rsidRPr="004A1D4D">
        <w:rPr>
          <w:rFonts w:ascii="Times New Roman" w:hAnsi="Times New Roman" w:cs="Times New Roman"/>
          <w:shd w:val="clear" w:color="auto" w:fill="FFFFFF"/>
        </w:rPr>
        <w:t>F</w:t>
      </w:r>
      <w:r w:rsidRPr="004A1D4D">
        <w:rPr>
          <w:rFonts w:ascii="Times New Roman" w:hAnsi="Times New Roman" w:cs="Times New Roman"/>
          <w:shd w:val="clear" w:color="auto" w:fill="FFFFFF"/>
        </w:rPr>
        <w:t>ormu”nun</w:t>
      </w:r>
      <w:proofErr w:type="spellEnd"/>
      <w:r w:rsidRPr="004A1D4D">
        <w:rPr>
          <w:rFonts w:ascii="Times New Roman" w:hAnsi="Times New Roman" w:cs="Times New Roman"/>
          <w:shd w:val="clear" w:color="auto" w:fill="FFFFFF"/>
        </w:rPr>
        <w:t xml:space="preserve"> alındığının belirtilmesi,</w:t>
      </w:r>
      <w:r w:rsidRPr="004A1D4D">
        <w:rPr>
          <w:rFonts w:ascii="Times New Roman" w:hAnsi="Times New Roman" w:cs="Times New Roman"/>
        </w:rPr>
        <w:br/>
      </w:r>
      <w:r w:rsidRPr="004A1D4D">
        <w:rPr>
          <w:rFonts w:ascii="Times New Roman" w:hAnsi="Times New Roman" w:cs="Times New Roman"/>
          <w:shd w:val="clear" w:color="auto" w:fill="FFFFFF"/>
        </w:rPr>
        <w:t>• Başkalarına ait ölçek, anket, fotoğrafların kullanımı için sahiplerinden izin alınması ve belirtilmesi,</w:t>
      </w:r>
      <w:r w:rsidRPr="004A1D4D">
        <w:rPr>
          <w:rFonts w:ascii="Times New Roman" w:hAnsi="Times New Roman" w:cs="Times New Roman"/>
        </w:rPr>
        <w:t xml:space="preserve"> </w:t>
      </w:r>
    </w:p>
    <w:p w14:paraId="1760C947" w14:textId="342F5F4E" w:rsidR="00B37EE4" w:rsidRPr="004A1D4D" w:rsidRDefault="00B37EE4" w:rsidP="00F17C98">
      <w:pPr>
        <w:pStyle w:val="ListeParagraf"/>
        <w:tabs>
          <w:tab w:val="num" w:pos="0"/>
        </w:tabs>
        <w:spacing w:after="0" w:line="240" w:lineRule="auto"/>
        <w:ind w:left="0"/>
        <w:jc w:val="both"/>
        <w:rPr>
          <w:rFonts w:ascii="Times New Roman" w:hAnsi="Times New Roman" w:cs="Times New Roman"/>
          <w:shd w:val="clear" w:color="auto" w:fill="FFFFFF"/>
        </w:rPr>
      </w:pPr>
      <w:r w:rsidRPr="004A1D4D">
        <w:rPr>
          <w:rFonts w:ascii="Times New Roman" w:hAnsi="Times New Roman" w:cs="Times New Roman"/>
          <w:shd w:val="clear" w:color="auto" w:fill="FFFFFF"/>
        </w:rPr>
        <w:t>• Kullanılan fikir ve sanat eserleri için telif hakları düzenlemelerine uyulduğunun belirtilmesi gerekmektedir.</w:t>
      </w:r>
    </w:p>
    <w:p w14:paraId="0886DBDD" w14:textId="77777777" w:rsidR="009F6AEC" w:rsidRPr="004A1D4D" w:rsidRDefault="009F6AEC" w:rsidP="00F17C98">
      <w:pPr>
        <w:pStyle w:val="ListeParagraf"/>
        <w:tabs>
          <w:tab w:val="num" w:pos="0"/>
        </w:tabs>
        <w:spacing w:after="0" w:line="240" w:lineRule="auto"/>
        <w:ind w:left="0"/>
        <w:jc w:val="both"/>
        <w:rPr>
          <w:rFonts w:ascii="Times New Roman" w:hAnsi="Times New Roman" w:cs="Times New Roman"/>
        </w:rPr>
      </w:pPr>
    </w:p>
    <w:p w14:paraId="2665F683" w14:textId="3CEA6DE6" w:rsidR="00A72535" w:rsidRPr="004A1D4D" w:rsidRDefault="0060012E" w:rsidP="00F17C98">
      <w:pPr>
        <w:pStyle w:val="ListeParagraf"/>
        <w:numPr>
          <w:ilvl w:val="0"/>
          <w:numId w:val="28"/>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 xml:space="preserve">Üniversite dışında yapılan araştırmalar için araştırmacılar, kendi bölgelerinde bulunan Erik </w:t>
      </w:r>
      <w:proofErr w:type="spellStart"/>
      <w:r w:rsidRPr="004A1D4D">
        <w:rPr>
          <w:rFonts w:ascii="Times New Roman" w:hAnsi="Times New Roman" w:cs="Times New Roman"/>
        </w:rPr>
        <w:t>Kurul’lara</w:t>
      </w:r>
      <w:proofErr w:type="spellEnd"/>
      <w:r w:rsidRPr="004A1D4D">
        <w:rPr>
          <w:rFonts w:ascii="Times New Roman" w:hAnsi="Times New Roman" w:cs="Times New Roman"/>
        </w:rPr>
        <w:t xml:space="preserve"> başvurarak ilgili belgeleri temin </w:t>
      </w:r>
      <w:r w:rsidR="00D32C72" w:rsidRPr="004A1D4D">
        <w:rPr>
          <w:rFonts w:ascii="Times New Roman" w:hAnsi="Times New Roman" w:cs="Times New Roman"/>
        </w:rPr>
        <w:t>etmeleri gerekmektedir</w:t>
      </w:r>
      <w:r w:rsidRPr="004A1D4D">
        <w:rPr>
          <w:rFonts w:ascii="Times New Roman" w:hAnsi="Times New Roman" w:cs="Times New Roman"/>
        </w:rPr>
        <w:t xml:space="preserve">. </w:t>
      </w:r>
    </w:p>
    <w:p w14:paraId="04C939E9" w14:textId="77777777" w:rsidR="00B37EE4" w:rsidRPr="004A1D4D" w:rsidRDefault="00B37EE4" w:rsidP="00F17C98">
      <w:pPr>
        <w:pStyle w:val="ListeParagraf"/>
        <w:tabs>
          <w:tab w:val="num" w:pos="0"/>
        </w:tabs>
        <w:spacing w:after="0" w:line="240" w:lineRule="auto"/>
        <w:ind w:left="0"/>
        <w:jc w:val="both"/>
        <w:rPr>
          <w:rFonts w:ascii="Times New Roman" w:hAnsi="Times New Roman" w:cs="Times New Roman"/>
        </w:rPr>
      </w:pPr>
    </w:p>
    <w:p w14:paraId="4CE54E49" w14:textId="3D7437FA" w:rsidR="00B46F60" w:rsidRPr="004A1D4D" w:rsidRDefault="00D32C72" w:rsidP="00F17C98">
      <w:pPr>
        <w:pStyle w:val="ListeParagraf"/>
        <w:numPr>
          <w:ilvl w:val="0"/>
          <w:numId w:val="28"/>
        </w:numPr>
        <w:tabs>
          <w:tab w:val="num" w:pos="0"/>
        </w:tabs>
        <w:spacing w:after="0" w:line="240" w:lineRule="auto"/>
        <w:ind w:left="0" w:firstLine="0"/>
        <w:jc w:val="both"/>
        <w:rPr>
          <w:rFonts w:ascii="Times New Roman" w:hAnsi="Times New Roman" w:cs="Times New Roman"/>
        </w:rPr>
      </w:pPr>
      <w:r w:rsidRPr="004A1D4D">
        <w:rPr>
          <w:rFonts w:ascii="Times New Roman" w:hAnsi="Times New Roman" w:cs="Times New Roman"/>
        </w:rPr>
        <w:t>2020 yılı öncesi araştırma verileri kullanılmış, yüksek lisans/doktora çalışmalarından üretilmiş (makalede belirtilmelidir), bir önceki yıl dergiye yayın başvurusunda bulunulmuş, kabul edilmiş ancak henüz yayımlanmamış makaleler için geriye dönük etik kurul izni gerekmemektedir.</w:t>
      </w:r>
    </w:p>
    <w:p w14:paraId="2E943C60" w14:textId="77777777" w:rsidR="00DF7598" w:rsidRPr="004A1D4D" w:rsidRDefault="00DF7598" w:rsidP="00F17C98">
      <w:pPr>
        <w:pStyle w:val="ListeParagraf"/>
        <w:tabs>
          <w:tab w:val="num" w:pos="0"/>
        </w:tabs>
        <w:spacing w:after="0" w:line="240" w:lineRule="auto"/>
        <w:ind w:left="0"/>
        <w:jc w:val="both"/>
        <w:rPr>
          <w:rFonts w:ascii="Times New Roman" w:hAnsi="Times New Roman" w:cs="Times New Roman"/>
        </w:rPr>
      </w:pPr>
    </w:p>
    <w:p w14:paraId="3263E5D0" w14:textId="0FA822FB" w:rsidR="00DF7598" w:rsidRPr="004A1D4D" w:rsidRDefault="00347536"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rPr>
        <w:t xml:space="preserve">“TR Dizin Dergi Değerlendirme Kriterleri” kapsamında, </w:t>
      </w:r>
      <w:proofErr w:type="spellStart"/>
      <w:r w:rsidR="0020666F" w:rsidRPr="004A1D4D">
        <w:rPr>
          <w:rFonts w:ascii="Times New Roman" w:hAnsi="Times New Roman" w:cs="Times New Roman"/>
        </w:rPr>
        <w:t>Tezkire</w:t>
      </w:r>
      <w:r w:rsidR="00C804B5" w:rsidRPr="004A1D4D">
        <w:rPr>
          <w:rFonts w:ascii="Times New Roman" w:hAnsi="Times New Roman" w:cs="Times New Roman"/>
          <w:bCs/>
        </w:rPr>
        <w:t>’y</w:t>
      </w:r>
      <w:r w:rsidR="00264BCC" w:rsidRPr="004A1D4D">
        <w:rPr>
          <w:rFonts w:ascii="Times New Roman" w:hAnsi="Times New Roman" w:cs="Times New Roman"/>
          <w:bCs/>
        </w:rPr>
        <w:t>e</w:t>
      </w:r>
      <w:proofErr w:type="spellEnd"/>
      <w:r w:rsidRPr="004A1D4D">
        <w:rPr>
          <w:rFonts w:ascii="Times New Roman" w:hAnsi="Times New Roman" w:cs="Times New Roman"/>
        </w:rPr>
        <w:t xml:space="preserve"> çalışmalarını göndermeyi planlayan tüm araştırmacıların yukarıda belirtilen hususlara hassasiyetle dikkat etmeleri ve aşağıda link olarak verilmiş “Yayın Etiği ve Etik Kurul İzin Belgesi Beyan </w:t>
      </w:r>
      <w:proofErr w:type="spellStart"/>
      <w:r w:rsidRPr="004A1D4D">
        <w:rPr>
          <w:rFonts w:ascii="Times New Roman" w:hAnsi="Times New Roman" w:cs="Times New Roman"/>
        </w:rPr>
        <w:t>Formu”nu</w:t>
      </w:r>
      <w:proofErr w:type="spellEnd"/>
      <w:r w:rsidRPr="004A1D4D">
        <w:rPr>
          <w:rFonts w:ascii="Times New Roman" w:hAnsi="Times New Roman" w:cs="Times New Roman"/>
        </w:rPr>
        <w:t xml:space="preserve"> doğru ve eksiksiz doldurarak ek bir belge olarak çalışmalarının yanında dergiye yollamaları gerekmektedir.</w:t>
      </w:r>
    </w:p>
    <w:p w14:paraId="5FF83F47" w14:textId="32D1C2EA" w:rsidR="00CC1158" w:rsidRPr="004A1D4D" w:rsidRDefault="00897367"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rPr>
        <w:t xml:space="preserve">Ayrıca; Madde 1 ve Madde 2 kapsamına </w:t>
      </w:r>
      <w:r w:rsidR="00D01869" w:rsidRPr="004A1D4D">
        <w:rPr>
          <w:rFonts w:ascii="Times New Roman" w:hAnsi="Times New Roman" w:cs="Times New Roman"/>
        </w:rPr>
        <w:t xml:space="preserve">giren çalışmalarını </w:t>
      </w:r>
      <w:r w:rsidR="00274735" w:rsidRPr="004A1D4D">
        <w:rPr>
          <w:rFonts w:ascii="Times New Roman" w:hAnsi="Times New Roman" w:cs="Times New Roman"/>
        </w:rPr>
        <w:t>gönderecek</w:t>
      </w:r>
      <w:r w:rsidR="00D01869" w:rsidRPr="004A1D4D">
        <w:rPr>
          <w:rFonts w:ascii="Times New Roman" w:hAnsi="Times New Roman" w:cs="Times New Roman"/>
        </w:rPr>
        <w:t xml:space="preserve"> yazarların</w:t>
      </w:r>
      <w:r w:rsidR="00274735" w:rsidRPr="004A1D4D">
        <w:rPr>
          <w:rFonts w:ascii="Times New Roman" w:hAnsi="Times New Roman" w:cs="Times New Roman"/>
        </w:rPr>
        <w:t>, ilgili belgeleri</w:t>
      </w:r>
      <w:r w:rsidR="00D01869" w:rsidRPr="004A1D4D">
        <w:rPr>
          <w:rFonts w:ascii="Times New Roman" w:hAnsi="Times New Roman" w:cs="Times New Roman"/>
        </w:rPr>
        <w:t xml:space="preserve"> </w:t>
      </w:r>
      <w:r w:rsidR="00274735" w:rsidRPr="004A1D4D">
        <w:rPr>
          <w:rFonts w:ascii="Times New Roman" w:hAnsi="Times New Roman" w:cs="Times New Roman"/>
        </w:rPr>
        <w:t>(Et</w:t>
      </w:r>
      <w:r w:rsidR="00D01869" w:rsidRPr="004A1D4D">
        <w:rPr>
          <w:rFonts w:ascii="Times New Roman" w:hAnsi="Times New Roman" w:cs="Times New Roman"/>
        </w:rPr>
        <w:t>ik Kurul İzin Belgesi, Aydınlatılmış Onam Formu</w:t>
      </w:r>
      <w:r w:rsidR="00274735" w:rsidRPr="004A1D4D">
        <w:rPr>
          <w:rFonts w:ascii="Times New Roman" w:hAnsi="Times New Roman" w:cs="Times New Roman"/>
        </w:rPr>
        <w:t xml:space="preserve"> vb.)</w:t>
      </w:r>
      <w:r w:rsidR="00D01869" w:rsidRPr="004A1D4D">
        <w:rPr>
          <w:rFonts w:ascii="Times New Roman" w:hAnsi="Times New Roman" w:cs="Times New Roman"/>
        </w:rPr>
        <w:t xml:space="preserve"> belgelerini ek olarak yollamaları gerekmektedir. </w:t>
      </w:r>
    </w:p>
    <w:p w14:paraId="146AED34" w14:textId="307A768E" w:rsidR="00CC1158" w:rsidRPr="004A1D4D" w:rsidRDefault="00CC1158" w:rsidP="00F17C98">
      <w:pPr>
        <w:tabs>
          <w:tab w:val="num" w:pos="0"/>
        </w:tabs>
        <w:spacing w:after="0" w:line="240" w:lineRule="auto"/>
        <w:jc w:val="both"/>
        <w:rPr>
          <w:rFonts w:ascii="Times New Roman" w:hAnsi="Times New Roman" w:cs="Times New Roman"/>
        </w:rPr>
      </w:pPr>
      <w:r w:rsidRPr="004A1D4D">
        <w:rPr>
          <w:rFonts w:ascii="Times New Roman" w:hAnsi="Times New Roman" w:cs="Times New Roman"/>
          <w:shd w:val="clear" w:color="auto" w:fill="FFFFFF"/>
        </w:rPr>
        <w:t>“</w:t>
      </w:r>
      <w:r w:rsidRPr="004A1D4D">
        <w:rPr>
          <w:rFonts w:ascii="Times New Roman" w:hAnsi="Times New Roman" w:cs="Times New Roman"/>
          <w:b/>
          <w:bCs/>
          <w:shd w:val="clear" w:color="auto" w:fill="FFFFFF"/>
        </w:rPr>
        <w:t>Yayın Etiği ve Etik Kurul İzin Belgesi Beyan Formu</w:t>
      </w:r>
      <w:r w:rsidRPr="004A1D4D">
        <w:rPr>
          <w:rFonts w:ascii="Times New Roman" w:hAnsi="Times New Roman" w:cs="Times New Roman"/>
          <w:shd w:val="clear" w:color="auto" w:fill="FFFFFF"/>
        </w:rPr>
        <w:t>” için burayı tıklayınız</w:t>
      </w:r>
      <w:r w:rsidR="00C2544A" w:rsidRPr="004A1D4D">
        <w:rPr>
          <w:rFonts w:ascii="Times New Roman" w:hAnsi="Times New Roman" w:cs="Times New Roman"/>
          <w:shd w:val="clear" w:color="auto" w:fill="FFFFFF"/>
        </w:rPr>
        <w:t xml:space="preserve">. </w:t>
      </w:r>
      <w:r w:rsidR="004562C1" w:rsidRPr="004A1D4D">
        <w:rPr>
          <w:rFonts w:ascii="Times New Roman" w:hAnsi="Times New Roman" w:cs="Times New Roman"/>
          <w:highlight w:val="yellow"/>
          <w:shd w:val="clear" w:color="auto" w:fill="FFFFFF"/>
        </w:rPr>
        <w:t>[Belge Hazırlanacak]</w:t>
      </w:r>
      <w:r w:rsidRPr="004A1D4D">
        <w:rPr>
          <w:rFonts w:ascii="Times New Roman" w:hAnsi="Times New Roman" w:cs="Times New Roman"/>
          <w:highlight w:val="yellow"/>
          <w:shd w:val="clear" w:color="auto" w:fill="FFFFFF"/>
        </w:rPr>
        <w:t>.</w:t>
      </w:r>
    </w:p>
    <w:sectPr w:rsidR="00CC1158" w:rsidRPr="004A1D4D" w:rsidSect="004A1D4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D4F2A" w14:textId="77777777" w:rsidR="00E52217" w:rsidRDefault="00E52217" w:rsidP="00B5657C">
      <w:pPr>
        <w:spacing w:after="0" w:line="240" w:lineRule="auto"/>
      </w:pPr>
      <w:r>
        <w:separator/>
      </w:r>
    </w:p>
  </w:endnote>
  <w:endnote w:type="continuationSeparator" w:id="0">
    <w:p w14:paraId="54F5BD0F" w14:textId="77777777" w:rsidR="00E52217" w:rsidRDefault="00E52217" w:rsidP="00B56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7FB48" w14:textId="77777777" w:rsidR="00E52217" w:rsidRDefault="00E52217" w:rsidP="00B5657C">
      <w:pPr>
        <w:spacing w:after="0" w:line="240" w:lineRule="auto"/>
      </w:pPr>
      <w:r>
        <w:separator/>
      </w:r>
    </w:p>
  </w:footnote>
  <w:footnote w:type="continuationSeparator" w:id="0">
    <w:p w14:paraId="6D1CF20D" w14:textId="77777777" w:rsidR="00E52217" w:rsidRDefault="00E52217" w:rsidP="00B56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80119"/>
      <w:docPartObj>
        <w:docPartGallery w:val="Page Numbers (Top of Page)"/>
        <w:docPartUnique/>
      </w:docPartObj>
    </w:sdtPr>
    <w:sdtEndPr>
      <w:rPr>
        <w:noProof/>
      </w:rPr>
    </w:sdtEndPr>
    <w:sdtContent>
      <w:p w14:paraId="60756906" w14:textId="6F0E3C57" w:rsidR="008F5CD6" w:rsidRDefault="008F5CD6">
        <w:pPr>
          <w:pStyle w:val="stBilgi"/>
          <w:jc w:val="right"/>
        </w:pPr>
        <w:r>
          <w:fldChar w:fldCharType="begin"/>
        </w:r>
        <w:r>
          <w:instrText xml:space="preserve"> PAGE   \* MERGEFORMAT </w:instrText>
        </w:r>
        <w:r>
          <w:fldChar w:fldCharType="separate"/>
        </w:r>
        <w:r>
          <w:rPr>
            <w:noProof/>
          </w:rPr>
          <w:t>1</w:t>
        </w:r>
        <w:r>
          <w:rPr>
            <w:noProof/>
          </w:rPr>
          <w:fldChar w:fldCharType="end"/>
        </w:r>
      </w:p>
    </w:sdtContent>
  </w:sdt>
  <w:p w14:paraId="5DB8205D" w14:textId="77777777" w:rsidR="008F5CD6" w:rsidRDefault="008F5C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4342"/>
    <w:multiLevelType w:val="hybridMultilevel"/>
    <w:tmpl w:val="F100436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47D61A9"/>
    <w:multiLevelType w:val="multilevel"/>
    <w:tmpl w:val="9528CAB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511F32"/>
    <w:multiLevelType w:val="hybridMultilevel"/>
    <w:tmpl w:val="A78053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D877FF"/>
    <w:multiLevelType w:val="multilevel"/>
    <w:tmpl w:val="A8EE3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F0CC7"/>
    <w:multiLevelType w:val="hybridMultilevel"/>
    <w:tmpl w:val="CA84E300"/>
    <w:lvl w:ilvl="0" w:tplc="041F0001">
      <w:start w:val="1"/>
      <w:numFmt w:val="bullet"/>
      <w:lvlText w:val=""/>
      <w:lvlJc w:val="left"/>
      <w:pPr>
        <w:ind w:left="1020" w:hanging="360"/>
      </w:pPr>
      <w:rPr>
        <w:rFonts w:ascii="Symbol" w:hAnsi="Symbol"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5" w15:restartNumberingAfterBreak="0">
    <w:nsid w:val="17AA0B4F"/>
    <w:multiLevelType w:val="hybridMultilevel"/>
    <w:tmpl w:val="F6C22D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F4172D"/>
    <w:multiLevelType w:val="multilevel"/>
    <w:tmpl w:val="02FE46AC"/>
    <w:lvl w:ilvl="0">
      <w:start w:val="1"/>
      <w:numFmt w:val="bullet"/>
      <w:lvlText w:val=""/>
      <w:lvlJc w:val="left"/>
      <w:pPr>
        <w:tabs>
          <w:tab w:val="num" w:pos="720"/>
        </w:tabs>
        <w:ind w:left="720" w:hanging="360"/>
      </w:pPr>
      <w:rPr>
        <w:rFonts w:ascii="Wingdings" w:hAnsi="Wingding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C0CD7"/>
    <w:multiLevelType w:val="hybridMultilevel"/>
    <w:tmpl w:val="A776F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100ED5"/>
    <w:multiLevelType w:val="hybridMultilevel"/>
    <w:tmpl w:val="35402908"/>
    <w:lvl w:ilvl="0" w:tplc="517467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126160"/>
    <w:multiLevelType w:val="multilevel"/>
    <w:tmpl w:val="B952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FC6BD5"/>
    <w:multiLevelType w:val="multilevel"/>
    <w:tmpl w:val="3AA68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8946E41"/>
    <w:multiLevelType w:val="hybridMultilevel"/>
    <w:tmpl w:val="023E47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A10B6A"/>
    <w:multiLevelType w:val="hybridMultilevel"/>
    <w:tmpl w:val="8A9E449E"/>
    <w:lvl w:ilvl="0" w:tplc="561AA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C185F67"/>
    <w:multiLevelType w:val="hybridMultilevel"/>
    <w:tmpl w:val="22AA1A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0A72E9"/>
    <w:multiLevelType w:val="hybridMultilevel"/>
    <w:tmpl w:val="52481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CD7990"/>
    <w:multiLevelType w:val="hybridMultilevel"/>
    <w:tmpl w:val="35402908"/>
    <w:lvl w:ilvl="0" w:tplc="517467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E7553A"/>
    <w:multiLevelType w:val="multilevel"/>
    <w:tmpl w:val="90F47E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8F65AD"/>
    <w:multiLevelType w:val="multilevel"/>
    <w:tmpl w:val="DA3839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2924C8D"/>
    <w:multiLevelType w:val="hybridMultilevel"/>
    <w:tmpl w:val="1592D0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4D92CD8"/>
    <w:multiLevelType w:val="hybridMultilevel"/>
    <w:tmpl w:val="41FE42E0"/>
    <w:lvl w:ilvl="0" w:tplc="041F000F">
      <w:start w:val="1"/>
      <w:numFmt w:val="decimal"/>
      <w:lvlText w:val="%1."/>
      <w:lvlJc w:val="left"/>
      <w:pPr>
        <w:ind w:left="3960" w:hanging="360"/>
      </w:pPr>
    </w:lvl>
    <w:lvl w:ilvl="1" w:tplc="041F0019" w:tentative="1">
      <w:start w:val="1"/>
      <w:numFmt w:val="lowerLetter"/>
      <w:lvlText w:val="%2."/>
      <w:lvlJc w:val="left"/>
      <w:pPr>
        <w:ind w:left="4680" w:hanging="360"/>
      </w:pPr>
    </w:lvl>
    <w:lvl w:ilvl="2" w:tplc="041F001B" w:tentative="1">
      <w:start w:val="1"/>
      <w:numFmt w:val="lowerRoman"/>
      <w:lvlText w:val="%3."/>
      <w:lvlJc w:val="right"/>
      <w:pPr>
        <w:ind w:left="5400" w:hanging="180"/>
      </w:pPr>
    </w:lvl>
    <w:lvl w:ilvl="3" w:tplc="041F000F" w:tentative="1">
      <w:start w:val="1"/>
      <w:numFmt w:val="decimal"/>
      <w:lvlText w:val="%4."/>
      <w:lvlJc w:val="left"/>
      <w:pPr>
        <w:ind w:left="6120" w:hanging="360"/>
      </w:pPr>
    </w:lvl>
    <w:lvl w:ilvl="4" w:tplc="041F0019" w:tentative="1">
      <w:start w:val="1"/>
      <w:numFmt w:val="lowerLetter"/>
      <w:lvlText w:val="%5."/>
      <w:lvlJc w:val="left"/>
      <w:pPr>
        <w:ind w:left="6840" w:hanging="360"/>
      </w:pPr>
    </w:lvl>
    <w:lvl w:ilvl="5" w:tplc="041F001B" w:tentative="1">
      <w:start w:val="1"/>
      <w:numFmt w:val="lowerRoman"/>
      <w:lvlText w:val="%6."/>
      <w:lvlJc w:val="right"/>
      <w:pPr>
        <w:ind w:left="7560" w:hanging="180"/>
      </w:pPr>
    </w:lvl>
    <w:lvl w:ilvl="6" w:tplc="041F000F" w:tentative="1">
      <w:start w:val="1"/>
      <w:numFmt w:val="decimal"/>
      <w:lvlText w:val="%7."/>
      <w:lvlJc w:val="left"/>
      <w:pPr>
        <w:ind w:left="8280" w:hanging="360"/>
      </w:pPr>
    </w:lvl>
    <w:lvl w:ilvl="7" w:tplc="041F0019" w:tentative="1">
      <w:start w:val="1"/>
      <w:numFmt w:val="lowerLetter"/>
      <w:lvlText w:val="%8."/>
      <w:lvlJc w:val="left"/>
      <w:pPr>
        <w:ind w:left="9000" w:hanging="360"/>
      </w:pPr>
    </w:lvl>
    <w:lvl w:ilvl="8" w:tplc="041F001B" w:tentative="1">
      <w:start w:val="1"/>
      <w:numFmt w:val="lowerRoman"/>
      <w:lvlText w:val="%9."/>
      <w:lvlJc w:val="right"/>
      <w:pPr>
        <w:ind w:left="9720" w:hanging="180"/>
      </w:pPr>
    </w:lvl>
  </w:abstractNum>
  <w:abstractNum w:abstractNumId="20" w15:restartNumberingAfterBreak="0">
    <w:nsid w:val="350A793C"/>
    <w:multiLevelType w:val="multilevel"/>
    <w:tmpl w:val="A8EE3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42AD4"/>
    <w:multiLevelType w:val="hybridMultilevel"/>
    <w:tmpl w:val="9E5CB2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E3129B7"/>
    <w:multiLevelType w:val="hybridMultilevel"/>
    <w:tmpl w:val="33DE55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0C17FA3"/>
    <w:multiLevelType w:val="hybridMultilevel"/>
    <w:tmpl w:val="EF88C7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5439BE"/>
    <w:multiLevelType w:val="hybridMultilevel"/>
    <w:tmpl w:val="FF08610A"/>
    <w:lvl w:ilvl="0" w:tplc="041F000F">
      <w:start w:val="1"/>
      <w:numFmt w:val="decimal"/>
      <w:lvlText w:val="%1."/>
      <w:lvlJc w:val="left"/>
      <w:pPr>
        <w:ind w:left="4019" w:hanging="360"/>
      </w:pPr>
    </w:lvl>
    <w:lvl w:ilvl="1" w:tplc="041F0019" w:tentative="1">
      <w:start w:val="1"/>
      <w:numFmt w:val="lowerLetter"/>
      <w:lvlText w:val="%2."/>
      <w:lvlJc w:val="left"/>
      <w:pPr>
        <w:ind w:left="4739" w:hanging="360"/>
      </w:pPr>
    </w:lvl>
    <w:lvl w:ilvl="2" w:tplc="041F001B" w:tentative="1">
      <w:start w:val="1"/>
      <w:numFmt w:val="lowerRoman"/>
      <w:lvlText w:val="%3."/>
      <w:lvlJc w:val="right"/>
      <w:pPr>
        <w:ind w:left="5459" w:hanging="180"/>
      </w:pPr>
    </w:lvl>
    <w:lvl w:ilvl="3" w:tplc="041F000F" w:tentative="1">
      <w:start w:val="1"/>
      <w:numFmt w:val="decimal"/>
      <w:lvlText w:val="%4."/>
      <w:lvlJc w:val="left"/>
      <w:pPr>
        <w:ind w:left="6179" w:hanging="360"/>
      </w:pPr>
    </w:lvl>
    <w:lvl w:ilvl="4" w:tplc="041F0019" w:tentative="1">
      <w:start w:val="1"/>
      <w:numFmt w:val="lowerLetter"/>
      <w:lvlText w:val="%5."/>
      <w:lvlJc w:val="left"/>
      <w:pPr>
        <w:ind w:left="6899" w:hanging="360"/>
      </w:pPr>
    </w:lvl>
    <w:lvl w:ilvl="5" w:tplc="041F001B" w:tentative="1">
      <w:start w:val="1"/>
      <w:numFmt w:val="lowerRoman"/>
      <w:lvlText w:val="%6."/>
      <w:lvlJc w:val="right"/>
      <w:pPr>
        <w:ind w:left="7619" w:hanging="180"/>
      </w:pPr>
    </w:lvl>
    <w:lvl w:ilvl="6" w:tplc="041F000F" w:tentative="1">
      <w:start w:val="1"/>
      <w:numFmt w:val="decimal"/>
      <w:lvlText w:val="%7."/>
      <w:lvlJc w:val="left"/>
      <w:pPr>
        <w:ind w:left="8339" w:hanging="360"/>
      </w:pPr>
    </w:lvl>
    <w:lvl w:ilvl="7" w:tplc="041F0019" w:tentative="1">
      <w:start w:val="1"/>
      <w:numFmt w:val="lowerLetter"/>
      <w:lvlText w:val="%8."/>
      <w:lvlJc w:val="left"/>
      <w:pPr>
        <w:ind w:left="9059" w:hanging="360"/>
      </w:pPr>
    </w:lvl>
    <w:lvl w:ilvl="8" w:tplc="041F001B" w:tentative="1">
      <w:start w:val="1"/>
      <w:numFmt w:val="lowerRoman"/>
      <w:lvlText w:val="%9."/>
      <w:lvlJc w:val="right"/>
      <w:pPr>
        <w:ind w:left="9779" w:hanging="180"/>
      </w:pPr>
    </w:lvl>
  </w:abstractNum>
  <w:abstractNum w:abstractNumId="25" w15:restartNumberingAfterBreak="0">
    <w:nsid w:val="45C851BB"/>
    <w:multiLevelType w:val="hybridMultilevel"/>
    <w:tmpl w:val="945064D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364FD8"/>
    <w:multiLevelType w:val="hybridMultilevel"/>
    <w:tmpl w:val="B1545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B387226"/>
    <w:multiLevelType w:val="multilevel"/>
    <w:tmpl w:val="C8FCE2A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B6A5CA1"/>
    <w:multiLevelType w:val="hybridMultilevel"/>
    <w:tmpl w:val="3FBEDC9C"/>
    <w:lvl w:ilvl="0" w:tplc="D96CAB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DC364C8"/>
    <w:multiLevelType w:val="hybridMultilevel"/>
    <w:tmpl w:val="35402908"/>
    <w:lvl w:ilvl="0" w:tplc="517467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F566545"/>
    <w:multiLevelType w:val="hybridMultilevel"/>
    <w:tmpl w:val="B6AEA9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26B1D39"/>
    <w:multiLevelType w:val="hybridMultilevel"/>
    <w:tmpl w:val="29AAAEB6"/>
    <w:lvl w:ilvl="0" w:tplc="1C6A807A">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BC30972"/>
    <w:multiLevelType w:val="multilevel"/>
    <w:tmpl w:val="A8EE3C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C052F"/>
    <w:multiLevelType w:val="hybridMultilevel"/>
    <w:tmpl w:val="2C6CAE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D832C60"/>
    <w:multiLevelType w:val="hybridMultilevel"/>
    <w:tmpl w:val="35402908"/>
    <w:lvl w:ilvl="0" w:tplc="5174672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2966765"/>
    <w:multiLevelType w:val="hybridMultilevel"/>
    <w:tmpl w:val="B80E928A"/>
    <w:lvl w:ilvl="0" w:tplc="561AA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E852A5"/>
    <w:multiLevelType w:val="hybridMultilevel"/>
    <w:tmpl w:val="A9048228"/>
    <w:lvl w:ilvl="0" w:tplc="561AA3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58B4097"/>
    <w:multiLevelType w:val="multilevel"/>
    <w:tmpl w:val="32822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F95ABF"/>
    <w:multiLevelType w:val="hybridMultilevel"/>
    <w:tmpl w:val="3E500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C25051D"/>
    <w:multiLevelType w:val="hybridMultilevel"/>
    <w:tmpl w:val="BA9C75D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0" w15:restartNumberingAfterBreak="0">
    <w:nsid w:val="741A5DB9"/>
    <w:multiLevelType w:val="multilevel"/>
    <w:tmpl w:val="DECE118C"/>
    <w:lvl w:ilvl="0">
      <w:start w:val="1"/>
      <w:numFmt w:val="bullet"/>
      <w:lvlText w:val=""/>
      <w:lvlJc w:val="left"/>
      <w:pPr>
        <w:tabs>
          <w:tab w:val="num" w:pos="720"/>
        </w:tabs>
        <w:ind w:left="720" w:hanging="360"/>
      </w:pPr>
      <w:rPr>
        <w:rFonts w:ascii="Wingdings" w:hAnsi="Wingdings" w:hint="default"/>
        <w:sz w:val="20"/>
      </w:rPr>
    </w:lvl>
    <w:lvl w:ilvl="1">
      <w:start w:val="17"/>
      <w:numFmt w:val="decimal"/>
      <w:lvlText w:val="%2."/>
      <w:lvlJc w:val="left"/>
      <w:pPr>
        <w:ind w:left="1440" w:hanging="360"/>
      </w:pPr>
      <w:rPr>
        <w:rFonts w:hint="default"/>
      </w:rPr>
    </w:lvl>
    <w:lvl w:ilvl="2">
      <w:start w:val="1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EC5DB4"/>
    <w:multiLevelType w:val="multilevel"/>
    <w:tmpl w:val="F38AB33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5FC060F"/>
    <w:multiLevelType w:val="hybridMultilevel"/>
    <w:tmpl w:val="5E987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E8709E"/>
    <w:multiLevelType w:val="multilevel"/>
    <w:tmpl w:val="742AD9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7B3DDF"/>
    <w:multiLevelType w:val="multilevel"/>
    <w:tmpl w:val="882224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4E7619"/>
    <w:multiLevelType w:val="multilevel"/>
    <w:tmpl w:val="B908F6D0"/>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6" w15:restartNumberingAfterBreak="0">
    <w:nsid w:val="7F792B4E"/>
    <w:multiLevelType w:val="hybridMultilevel"/>
    <w:tmpl w:val="3000BB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25385952">
    <w:abstractNumId w:val="6"/>
  </w:num>
  <w:num w:numId="2" w16cid:durableId="75252637">
    <w:abstractNumId w:val="21"/>
  </w:num>
  <w:num w:numId="3" w16cid:durableId="401294895">
    <w:abstractNumId w:val="26"/>
  </w:num>
  <w:num w:numId="4" w16cid:durableId="1190604802">
    <w:abstractNumId w:val="33"/>
  </w:num>
  <w:num w:numId="5" w16cid:durableId="1702167915">
    <w:abstractNumId w:val="42"/>
  </w:num>
  <w:num w:numId="6" w16cid:durableId="1717460872">
    <w:abstractNumId w:val="3"/>
  </w:num>
  <w:num w:numId="7" w16cid:durableId="654723574">
    <w:abstractNumId w:val="40"/>
  </w:num>
  <w:num w:numId="8" w16cid:durableId="730881168">
    <w:abstractNumId w:val="20"/>
  </w:num>
  <w:num w:numId="9" w16cid:durableId="1411654719">
    <w:abstractNumId w:val="32"/>
  </w:num>
  <w:num w:numId="10" w16cid:durableId="1311322084">
    <w:abstractNumId w:val="46"/>
  </w:num>
  <w:num w:numId="11" w16cid:durableId="994258623">
    <w:abstractNumId w:val="0"/>
  </w:num>
  <w:num w:numId="12" w16cid:durableId="10035123">
    <w:abstractNumId w:val="4"/>
  </w:num>
  <w:num w:numId="13" w16cid:durableId="220290079">
    <w:abstractNumId w:val="38"/>
  </w:num>
  <w:num w:numId="14" w16cid:durableId="557590179">
    <w:abstractNumId w:val="7"/>
  </w:num>
  <w:num w:numId="15" w16cid:durableId="942692982">
    <w:abstractNumId w:val="12"/>
  </w:num>
  <w:num w:numId="16" w16cid:durableId="560018280">
    <w:abstractNumId w:val="25"/>
  </w:num>
  <w:num w:numId="17" w16cid:durableId="2091462244">
    <w:abstractNumId w:val="5"/>
  </w:num>
  <w:num w:numId="18" w16cid:durableId="350572099">
    <w:abstractNumId w:val="36"/>
  </w:num>
  <w:num w:numId="19" w16cid:durableId="1366784221">
    <w:abstractNumId w:val="35"/>
  </w:num>
  <w:num w:numId="20" w16cid:durableId="1954283661">
    <w:abstractNumId w:val="39"/>
  </w:num>
  <w:num w:numId="21" w16cid:durableId="288826874">
    <w:abstractNumId w:val="31"/>
  </w:num>
  <w:num w:numId="22" w16cid:durableId="1279410843">
    <w:abstractNumId w:val="30"/>
  </w:num>
  <w:num w:numId="23" w16cid:durableId="34356298">
    <w:abstractNumId w:val="2"/>
  </w:num>
  <w:num w:numId="24" w16cid:durableId="941113045">
    <w:abstractNumId w:val="23"/>
  </w:num>
  <w:num w:numId="25" w16cid:durableId="1998028099">
    <w:abstractNumId w:val="19"/>
  </w:num>
  <w:num w:numId="26" w16cid:durableId="982388762">
    <w:abstractNumId w:val="18"/>
  </w:num>
  <w:num w:numId="27" w16cid:durableId="218977832">
    <w:abstractNumId w:val="11"/>
  </w:num>
  <w:num w:numId="28" w16cid:durableId="793908598">
    <w:abstractNumId w:val="13"/>
  </w:num>
  <w:num w:numId="29" w16cid:durableId="1613324299">
    <w:abstractNumId w:val="37"/>
  </w:num>
  <w:num w:numId="30" w16cid:durableId="1384326868">
    <w:abstractNumId w:val="45"/>
  </w:num>
  <w:num w:numId="31" w16cid:durableId="589507724">
    <w:abstractNumId w:val="43"/>
  </w:num>
  <w:num w:numId="32" w16cid:durableId="1900747831">
    <w:abstractNumId w:val="27"/>
  </w:num>
  <w:num w:numId="33" w16cid:durableId="2039819630">
    <w:abstractNumId w:val="41"/>
  </w:num>
  <w:num w:numId="34" w16cid:durableId="1026053976">
    <w:abstractNumId w:val="10"/>
  </w:num>
  <w:num w:numId="35" w16cid:durableId="1608193124">
    <w:abstractNumId w:val="9"/>
  </w:num>
  <w:num w:numId="36" w16cid:durableId="1277374303">
    <w:abstractNumId w:val="16"/>
  </w:num>
  <w:num w:numId="37" w16cid:durableId="510263519">
    <w:abstractNumId w:val="1"/>
  </w:num>
  <w:num w:numId="38" w16cid:durableId="495264462">
    <w:abstractNumId w:val="17"/>
  </w:num>
  <w:num w:numId="39" w16cid:durableId="699554986">
    <w:abstractNumId w:val="44"/>
  </w:num>
  <w:num w:numId="40" w16cid:durableId="202058661">
    <w:abstractNumId w:val="24"/>
  </w:num>
  <w:num w:numId="41" w16cid:durableId="1187056818">
    <w:abstractNumId w:val="14"/>
  </w:num>
  <w:num w:numId="42" w16cid:durableId="2110276091">
    <w:abstractNumId w:val="34"/>
  </w:num>
  <w:num w:numId="43" w16cid:durableId="391003150">
    <w:abstractNumId w:val="8"/>
  </w:num>
  <w:num w:numId="44" w16cid:durableId="2087484770">
    <w:abstractNumId w:val="28"/>
  </w:num>
  <w:num w:numId="45" w16cid:durableId="1439330388">
    <w:abstractNumId w:val="15"/>
  </w:num>
  <w:num w:numId="46" w16cid:durableId="2046710123">
    <w:abstractNumId w:val="29"/>
  </w:num>
  <w:num w:numId="47" w16cid:durableId="18652444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FB"/>
    <w:rsid w:val="00004271"/>
    <w:rsid w:val="00004FD4"/>
    <w:rsid w:val="00007D24"/>
    <w:rsid w:val="00013499"/>
    <w:rsid w:val="00014EE0"/>
    <w:rsid w:val="00015608"/>
    <w:rsid w:val="000208BE"/>
    <w:rsid w:val="00020BE6"/>
    <w:rsid w:val="00022694"/>
    <w:rsid w:val="00024333"/>
    <w:rsid w:val="00026E55"/>
    <w:rsid w:val="00027EDB"/>
    <w:rsid w:val="00032E35"/>
    <w:rsid w:val="00032EB7"/>
    <w:rsid w:val="000363F5"/>
    <w:rsid w:val="0003670B"/>
    <w:rsid w:val="00042034"/>
    <w:rsid w:val="00046611"/>
    <w:rsid w:val="000477F7"/>
    <w:rsid w:val="00050EA5"/>
    <w:rsid w:val="000550BA"/>
    <w:rsid w:val="00056CA2"/>
    <w:rsid w:val="000601A8"/>
    <w:rsid w:val="00066DA9"/>
    <w:rsid w:val="0007160A"/>
    <w:rsid w:val="000720F0"/>
    <w:rsid w:val="00072E60"/>
    <w:rsid w:val="00076BCB"/>
    <w:rsid w:val="00084B3E"/>
    <w:rsid w:val="00086839"/>
    <w:rsid w:val="00086A4B"/>
    <w:rsid w:val="00092BE4"/>
    <w:rsid w:val="00093922"/>
    <w:rsid w:val="0009541B"/>
    <w:rsid w:val="000A44D6"/>
    <w:rsid w:val="000A4D86"/>
    <w:rsid w:val="000B1D51"/>
    <w:rsid w:val="000B2932"/>
    <w:rsid w:val="000B2A65"/>
    <w:rsid w:val="000C097C"/>
    <w:rsid w:val="000C1441"/>
    <w:rsid w:val="000C41FB"/>
    <w:rsid w:val="000D2E1A"/>
    <w:rsid w:val="000D3EDF"/>
    <w:rsid w:val="000D539C"/>
    <w:rsid w:val="000E091E"/>
    <w:rsid w:val="000E1625"/>
    <w:rsid w:val="000E5EAD"/>
    <w:rsid w:val="000F012D"/>
    <w:rsid w:val="000F4FF3"/>
    <w:rsid w:val="000F518B"/>
    <w:rsid w:val="000F5CBA"/>
    <w:rsid w:val="000F7083"/>
    <w:rsid w:val="00103FD6"/>
    <w:rsid w:val="001060F0"/>
    <w:rsid w:val="0010620E"/>
    <w:rsid w:val="001103ED"/>
    <w:rsid w:val="00110814"/>
    <w:rsid w:val="001174A7"/>
    <w:rsid w:val="00122572"/>
    <w:rsid w:val="00122953"/>
    <w:rsid w:val="001266B4"/>
    <w:rsid w:val="00126C06"/>
    <w:rsid w:val="00131106"/>
    <w:rsid w:val="00136907"/>
    <w:rsid w:val="001418BE"/>
    <w:rsid w:val="001442DB"/>
    <w:rsid w:val="00144EE7"/>
    <w:rsid w:val="001702F6"/>
    <w:rsid w:val="00170B9A"/>
    <w:rsid w:val="0017126F"/>
    <w:rsid w:val="0017240D"/>
    <w:rsid w:val="00174735"/>
    <w:rsid w:val="00176EBF"/>
    <w:rsid w:val="00176F86"/>
    <w:rsid w:val="00183728"/>
    <w:rsid w:val="00184687"/>
    <w:rsid w:val="00185E92"/>
    <w:rsid w:val="001863BE"/>
    <w:rsid w:val="00190F32"/>
    <w:rsid w:val="00191CF6"/>
    <w:rsid w:val="001A0978"/>
    <w:rsid w:val="001A1ECA"/>
    <w:rsid w:val="001A2E0E"/>
    <w:rsid w:val="001A61DD"/>
    <w:rsid w:val="001A6BCC"/>
    <w:rsid w:val="001B2F31"/>
    <w:rsid w:val="001B5E15"/>
    <w:rsid w:val="001B5E9D"/>
    <w:rsid w:val="001B7850"/>
    <w:rsid w:val="001C27ED"/>
    <w:rsid w:val="001C3B39"/>
    <w:rsid w:val="001C5AD1"/>
    <w:rsid w:val="001C7843"/>
    <w:rsid w:val="001C7D72"/>
    <w:rsid w:val="001D1E13"/>
    <w:rsid w:val="001D505C"/>
    <w:rsid w:val="001D591B"/>
    <w:rsid w:val="001D6C4A"/>
    <w:rsid w:val="001D78EE"/>
    <w:rsid w:val="001D7D06"/>
    <w:rsid w:val="001F0701"/>
    <w:rsid w:val="001F2E4E"/>
    <w:rsid w:val="001F7208"/>
    <w:rsid w:val="0020046A"/>
    <w:rsid w:val="002007DD"/>
    <w:rsid w:val="002013A8"/>
    <w:rsid w:val="00202488"/>
    <w:rsid w:val="0020666F"/>
    <w:rsid w:val="00206FD8"/>
    <w:rsid w:val="0021142E"/>
    <w:rsid w:val="002166F6"/>
    <w:rsid w:val="00221A76"/>
    <w:rsid w:val="00221FE9"/>
    <w:rsid w:val="00225AE4"/>
    <w:rsid w:val="00225E49"/>
    <w:rsid w:val="0022670F"/>
    <w:rsid w:val="002307FB"/>
    <w:rsid w:val="002328D2"/>
    <w:rsid w:val="00233DCC"/>
    <w:rsid w:val="00237CBF"/>
    <w:rsid w:val="00240050"/>
    <w:rsid w:val="002502B1"/>
    <w:rsid w:val="0025032B"/>
    <w:rsid w:val="00256ADD"/>
    <w:rsid w:val="002623D7"/>
    <w:rsid w:val="002627AF"/>
    <w:rsid w:val="00264B40"/>
    <w:rsid w:val="00264BCC"/>
    <w:rsid w:val="00264FCD"/>
    <w:rsid w:val="00266DB9"/>
    <w:rsid w:val="00267794"/>
    <w:rsid w:val="00274735"/>
    <w:rsid w:val="00274D1A"/>
    <w:rsid w:val="002819B9"/>
    <w:rsid w:val="002848FB"/>
    <w:rsid w:val="002937D7"/>
    <w:rsid w:val="00295EA0"/>
    <w:rsid w:val="002A0DBC"/>
    <w:rsid w:val="002A15E7"/>
    <w:rsid w:val="002A26C0"/>
    <w:rsid w:val="002A554A"/>
    <w:rsid w:val="002A562A"/>
    <w:rsid w:val="002A6DCF"/>
    <w:rsid w:val="002A74C2"/>
    <w:rsid w:val="002B271E"/>
    <w:rsid w:val="002C07F6"/>
    <w:rsid w:val="002C1368"/>
    <w:rsid w:val="002C4722"/>
    <w:rsid w:val="002C47EC"/>
    <w:rsid w:val="002C5000"/>
    <w:rsid w:val="002C5059"/>
    <w:rsid w:val="002C5CBB"/>
    <w:rsid w:val="002C7140"/>
    <w:rsid w:val="002D22EA"/>
    <w:rsid w:val="002D230A"/>
    <w:rsid w:val="002D2B0E"/>
    <w:rsid w:val="002D3F79"/>
    <w:rsid w:val="002D4112"/>
    <w:rsid w:val="002D5B31"/>
    <w:rsid w:val="002E09BE"/>
    <w:rsid w:val="002E1F77"/>
    <w:rsid w:val="002F001D"/>
    <w:rsid w:val="002F0A3C"/>
    <w:rsid w:val="002F17B8"/>
    <w:rsid w:val="002F35B9"/>
    <w:rsid w:val="002F3A29"/>
    <w:rsid w:val="002F6589"/>
    <w:rsid w:val="00300360"/>
    <w:rsid w:val="003028B8"/>
    <w:rsid w:val="003029C6"/>
    <w:rsid w:val="003079A5"/>
    <w:rsid w:val="003141D7"/>
    <w:rsid w:val="003144A3"/>
    <w:rsid w:val="003145A2"/>
    <w:rsid w:val="00320B25"/>
    <w:rsid w:val="0032608B"/>
    <w:rsid w:val="003264D7"/>
    <w:rsid w:val="00327BD7"/>
    <w:rsid w:val="00327BFC"/>
    <w:rsid w:val="00330A85"/>
    <w:rsid w:val="00333747"/>
    <w:rsid w:val="00336B6E"/>
    <w:rsid w:val="00337647"/>
    <w:rsid w:val="0034201C"/>
    <w:rsid w:val="00344FF5"/>
    <w:rsid w:val="00347156"/>
    <w:rsid w:val="00347536"/>
    <w:rsid w:val="00352F49"/>
    <w:rsid w:val="00352FF1"/>
    <w:rsid w:val="0036050C"/>
    <w:rsid w:val="00360E3F"/>
    <w:rsid w:val="003613BC"/>
    <w:rsid w:val="00362DD6"/>
    <w:rsid w:val="00363E85"/>
    <w:rsid w:val="0036408B"/>
    <w:rsid w:val="00366E84"/>
    <w:rsid w:val="00370B20"/>
    <w:rsid w:val="00371537"/>
    <w:rsid w:val="0037195C"/>
    <w:rsid w:val="00372FF7"/>
    <w:rsid w:val="003746A1"/>
    <w:rsid w:val="00377107"/>
    <w:rsid w:val="00380559"/>
    <w:rsid w:val="00383EC8"/>
    <w:rsid w:val="00390F5E"/>
    <w:rsid w:val="00397089"/>
    <w:rsid w:val="00397B28"/>
    <w:rsid w:val="003A1557"/>
    <w:rsid w:val="003A1D96"/>
    <w:rsid w:val="003A326F"/>
    <w:rsid w:val="003A3B92"/>
    <w:rsid w:val="003A43F6"/>
    <w:rsid w:val="003B0D08"/>
    <w:rsid w:val="003B274A"/>
    <w:rsid w:val="003B6875"/>
    <w:rsid w:val="003B71E6"/>
    <w:rsid w:val="003D11AD"/>
    <w:rsid w:val="003D2991"/>
    <w:rsid w:val="003D5870"/>
    <w:rsid w:val="003D601C"/>
    <w:rsid w:val="003E2CD0"/>
    <w:rsid w:val="003E398C"/>
    <w:rsid w:val="003E4061"/>
    <w:rsid w:val="003E65C9"/>
    <w:rsid w:val="003E6CA8"/>
    <w:rsid w:val="003F2023"/>
    <w:rsid w:val="003F5D31"/>
    <w:rsid w:val="003F62BF"/>
    <w:rsid w:val="004015EF"/>
    <w:rsid w:val="004101FF"/>
    <w:rsid w:val="00410DEE"/>
    <w:rsid w:val="004120F5"/>
    <w:rsid w:val="0041402A"/>
    <w:rsid w:val="004231E4"/>
    <w:rsid w:val="00425A80"/>
    <w:rsid w:val="00427373"/>
    <w:rsid w:val="004304FD"/>
    <w:rsid w:val="00431860"/>
    <w:rsid w:val="004352D3"/>
    <w:rsid w:val="00436BB4"/>
    <w:rsid w:val="00443D7F"/>
    <w:rsid w:val="004473BF"/>
    <w:rsid w:val="004562C1"/>
    <w:rsid w:val="00457301"/>
    <w:rsid w:val="00464CBA"/>
    <w:rsid w:val="00465152"/>
    <w:rsid w:val="00471C46"/>
    <w:rsid w:val="00472C9B"/>
    <w:rsid w:val="00474F23"/>
    <w:rsid w:val="004772C7"/>
    <w:rsid w:val="00480449"/>
    <w:rsid w:val="004912A8"/>
    <w:rsid w:val="00492E14"/>
    <w:rsid w:val="004930E5"/>
    <w:rsid w:val="00497C09"/>
    <w:rsid w:val="004A062B"/>
    <w:rsid w:val="004A1638"/>
    <w:rsid w:val="004A1D4D"/>
    <w:rsid w:val="004A1E32"/>
    <w:rsid w:val="004A3C65"/>
    <w:rsid w:val="004A44F2"/>
    <w:rsid w:val="004A54CB"/>
    <w:rsid w:val="004A6AB9"/>
    <w:rsid w:val="004B0D5F"/>
    <w:rsid w:val="004C45E4"/>
    <w:rsid w:val="004C697B"/>
    <w:rsid w:val="004D6206"/>
    <w:rsid w:val="004E2945"/>
    <w:rsid w:val="004E2DA5"/>
    <w:rsid w:val="004E4F35"/>
    <w:rsid w:val="004E5618"/>
    <w:rsid w:val="004E79F7"/>
    <w:rsid w:val="004F2A4F"/>
    <w:rsid w:val="004F5F77"/>
    <w:rsid w:val="004F6458"/>
    <w:rsid w:val="004F65AF"/>
    <w:rsid w:val="004F7525"/>
    <w:rsid w:val="004F75C9"/>
    <w:rsid w:val="004F7655"/>
    <w:rsid w:val="005005E7"/>
    <w:rsid w:val="00501BFB"/>
    <w:rsid w:val="00503B4E"/>
    <w:rsid w:val="00506A45"/>
    <w:rsid w:val="00511124"/>
    <w:rsid w:val="005206AC"/>
    <w:rsid w:val="005206D2"/>
    <w:rsid w:val="00523BDE"/>
    <w:rsid w:val="0053048D"/>
    <w:rsid w:val="00532F11"/>
    <w:rsid w:val="00533B62"/>
    <w:rsid w:val="005359C6"/>
    <w:rsid w:val="00537BFD"/>
    <w:rsid w:val="00541C15"/>
    <w:rsid w:val="00541FE3"/>
    <w:rsid w:val="00544275"/>
    <w:rsid w:val="00544971"/>
    <w:rsid w:val="00544F0C"/>
    <w:rsid w:val="00547C27"/>
    <w:rsid w:val="005510F5"/>
    <w:rsid w:val="00551EEA"/>
    <w:rsid w:val="00560B57"/>
    <w:rsid w:val="0056102A"/>
    <w:rsid w:val="00561A8A"/>
    <w:rsid w:val="00564266"/>
    <w:rsid w:val="00566AC0"/>
    <w:rsid w:val="00570D52"/>
    <w:rsid w:val="00580325"/>
    <w:rsid w:val="00581169"/>
    <w:rsid w:val="0058343C"/>
    <w:rsid w:val="00590529"/>
    <w:rsid w:val="00592FC0"/>
    <w:rsid w:val="005A144A"/>
    <w:rsid w:val="005A2295"/>
    <w:rsid w:val="005A30BA"/>
    <w:rsid w:val="005A5CB1"/>
    <w:rsid w:val="005A7453"/>
    <w:rsid w:val="005A78CD"/>
    <w:rsid w:val="005B463E"/>
    <w:rsid w:val="005B5364"/>
    <w:rsid w:val="005B64C0"/>
    <w:rsid w:val="005B64FA"/>
    <w:rsid w:val="005B7CA5"/>
    <w:rsid w:val="005C2F28"/>
    <w:rsid w:val="005C341D"/>
    <w:rsid w:val="005C370F"/>
    <w:rsid w:val="005D094E"/>
    <w:rsid w:val="005D54F2"/>
    <w:rsid w:val="005D7DE1"/>
    <w:rsid w:val="005E154C"/>
    <w:rsid w:val="005E16E4"/>
    <w:rsid w:val="005E36F7"/>
    <w:rsid w:val="005E5AFF"/>
    <w:rsid w:val="005E708B"/>
    <w:rsid w:val="005E7BE2"/>
    <w:rsid w:val="005F3635"/>
    <w:rsid w:val="0060012E"/>
    <w:rsid w:val="006028C6"/>
    <w:rsid w:val="00603F15"/>
    <w:rsid w:val="00606A14"/>
    <w:rsid w:val="006112C9"/>
    <w:rsid w:val="0061322D"/>
    <w:rsid w:val="006147BE"/>
    <w:rsid w:val="006164DB"/>
    <w:rsid w:val="00623BB7"/>
    <w:rsid w:val="00624479"/>
    <w:rsid w:val="00634049"/>
    <w:rsid w:val="00640072"/>
    <w:rsid w:val="00641EF0"/>
    <w:rsid w:val="00642FB4"/>
    <w:rsid w:val="00644DB9"/>
    <w:rsid w:val="00646E30"/>
    <w:rsid w:val="006545EB"/>
    <w:rsid w:val="0066028D"/>
    <w:rsid w:val="006610F0"/>
    <w:rsid w:val="00661D1A"/>
    <w:rsid w:val="00662BA5"/>
    <w:rsid w:val="00663253"/>
    <w:rsid w:val="00667401"/>
    <w:rsid w:val="00670FA6"/>
    <w:rsid w:val="0067471B"/>
    <w:rsid w:val="0068076A"/>
    <w:rsid w:val="00680F48"/>
    <w:rsid w:val="00684E7C"/>
    <w:rsid w:val="00685927"/>
    <w:rsid w:val="006862C2"/>
    <w:rsid w:val="00687B70"/>
    <w:rsid w:val="00691A91"/>
    <w:rsid w:val="00694C50"/>
    <w:rsid w:val="00696E57"/>
    <w:rsid w:val="006A165A"/>
    <w:rsid w:val="006A17A8"/>
    <w:rsid w:val="006A5587"/>
    <w:rsid w:val="006A77F5"/>
    <w:rsid w:val="006B10E2"/>
    <w:rsid w:val="006B34CA"/>
    <w:rsid w:val="006C281D"/>
    <w:rsid w:val="006C2D1C"/>
    <w:rsid w:val="006C4366"/>
    <w:rsid w:val="006D04B6"/>
    <w:rsid w:val="006D580C"/>
    <w:rsid w:val="006E41AF"/>
    <w:rsid w:val="006E431F"/>
    <w:rsid w:val="006F6198"/>
    <w:rsid w:val="006F71E6"/>
    <w:rsid w:val="007028B8"/>
    <w:rsid w:val="00707177"/>
    <w:rsid w:val="00712824"/>
    <w:rsid w:val="00712CAA"/>
    <w:rsid w:val="0072547C"/>
    <w:rsid w:val="00735AEF"/>
    <w:rsid w:val="00741190"/>
    <w:rsid w:val="00743CAA"/>
    <w:rsid w:val="00756DFB"/>
    <w:rsid w:val="00760CEE"/>
    <w:rsid w:val="00762574"/>
    <w:rsid w:val="00764481"/>
    <w:rsid w:val="00767EDC"/>
    <w:rsid w:val="007802D3"/>
    <w:rsid w:val="00781931"/>
    <w:rsid w:val="007821F2"/>
    <w:rsid w:val="00790A5C"/>
    <w:rsid w:val="007943C9"/>
    <w:rsid w:val="007A215E"/>
    <w:rsid w:val="007A3AD6"/>
    <w:rsid w:val="007A4E10"/>
    <w:rsid w:val="007A722F"/>
    <w:rsid w:val="007B12D6"/>
    <w:rsid w:val="007B2174"/>
    <w:rsid w:val="007B3C62"/>
    <w:rsid w:val="007B5E0E"/>
    <w:rsid w:val="007B7A02"/>
    <w:rsid w:val="007C572C"/>
    <w:rsid w:val="007C60FE"/>
    <w:rsid w:val="007C791A"/>
    <w:rsid w:val="007D0163"/>
    <w:rsid w:val="007D7FFC"/>
    <w:rsid w:val="007F0CE8"/>
    <w:rsid w:val="007F1F1B"/>
    <w:rsid w:val="008041C9"/>
    <w:rsid w:val="00804D7E"/>
    <w:rsid w:val="008123AE"/>
    <w:rsid w:val="00812B8A"/>
    <w:rsid w:val="008152F3"/>
    <w:rsid w:val="00820974"/>
    <w:rsid w:val="00824021"/>
    <w:rsid w:val="0082483B"/>
    <w:rsid w:val="00826747"/>
    <w:rsid w:val="00826958"/>
    <w:rsid w:val="00827225"/>
    <w:rsid w:val="00834294"/>
    <w:rsid w:val="00834E68"/>
    <w:rsid w:val="008359D0"/>
    <w:rsid w:val="0084190E"/>
    <w:rsid w:val="00842DE4"/>
    <w:rsid w:val="00846228"/>
    <w:rsid w:val="008479F4"/>
    <w:rsid w:val="00850A8F"/>
    <w:rsid w:val="00855FCF"/>
    <w:rsid w:val="008564C4"/>
    <w:rsid w:val="0086385D"/>
    <w:rsid w:val="00863ABD"/>
    <w:rsid w:val="0086590C"/>
    <w:rsid w:val="00867AA6"/>
    <w:rsid w:val="00873D02"/>
    <w:rsid w:val="00881BEF"/>
    <w:rsid w:val="00881C06"/>
    <w:rsid w:val="0089237C"/>
    <w:rsid w:val="00893E10"/>
    <w:rsid w:val="008958F8"/>
    <w:rsid w:val="00897367"/>
    <w:rsid w:val="008975DD"/>
    <w:rsid w:val="008A08F6"/>
    <w:rsid w:val="008B1272"/>
    <w:rsid w:val="008B2156"/>
    <w:rsid w:val="008C099F"/>
    <w:rsid w:val="008C1F00"/>
    <w:rsid w:val="008C3D11"/>
    <w:rsid w:val="008C5440"/>
    <w:rsid w:val="008C5EE2"/>
    <w:rsid w:val="008C7A56"/>
    <w:rsid w:val="008D060B"/>
    <w:rsid w:val="008D0987"/>
    <w:rsid w:val="008D27D0"/>
    <w:rsid w:val="008D5315"/>
    <w:rsid w:val="008D5CEE"/>
    <w:rsid w:val="008D7AEE"/>
    <w:rsid w:val="008E0372"/>
    <w:rsid w:val="008E096A"/>
    <w:rsid w:val="008E1477"/>
    <w:rsid w:val="008E653C"/>
    <w:rsid w:val="008E6CF2"/>
    <w:rsid w:val="008F33F5"/>
    <w:rsid w:val="008F3C32"/>
    <w:rsid w:val="008F503C"/>
    <w:rsid w:val="008F5CD6"/>
    <w:rsid w:val="00901C43"/>
    <w:rsid w:val="00902F41"/>
    <w:rsid w:val="0090333E"/>
    <w:rsid w:val="00905EF5"/>
    <w:rsid w:val="0090670D"/>
    <w:rsid w:val="00911796"/>
    <w:rsid w:val="00917A53"/>
    <w:rsid w:val="009221E2"/>
    <w:rsid w:val="00925DBE"/>
    <w:rsid w:val="00926538"/>
    <w:rsid w:val="00926A30"/>
    <w:rsid w:val="00926A74"/>
    <w:rsid w:val="00927F59"/>
    <w:rsid w:val="0093143F"/>
    <w:rsid w:val="0093189E"/>
    <w:rsid w:val="00933396"/>
    <w:rsid w:val="009343E5"/>
    <w:rsid w:val="00935A4B"/>
    <w:rsid w:val="009374FC"/>
    <w:rsid w:val="00940DCF"/>
    <w:rsid w:val="00944793"/>
    <w:rsid w:val="00945686"/>
    <w:rsid w:val="00960AFF"/>
    <w:rsid w:val="00961CFA"/>
    <w:rsid w:val="00963F5E"/>
    <w:rsid w:val="00966CCB"/>
    <w:rsid w:val="00971F66"/>
    <w:rsid w:val="00975A27"/>
    <w:rsid w:val="00980AA1"/>
    <w:rsid w:val="009866F2"/>
    <w:rsid w:val="00987A9F"/>
    <w:rsid w:val="00990135"/>
    <w:rsid w:val="009934FF"/>
    <w:rsid w:val="009A168F"/>
    <w:rsid w:val="009A7BAF"/>
    <w:rsid w:val="009A7CE5"/>
    <w:rsid w:val="009B0194"/>
    <w:rsid w:val="009B2BB6"/>
    <w:rsid w:val="009B5CBA"/>
    <w:rsid w:val="009B7465"/>
    <w:rsid w:val="009B7C66"/>
    <w:rsid w:val="009C15B8"/>
    <w:rsid w:val="009C1F5A"/>
    <w:rsid w:val="009C317D"/>
    <w:rsid w:val="009C4E21"/>
    <w:rsid w:val="009C6741"/>
    <w:rsid w:val="009C723F"/>
    <w:rsid w:val="009C72AB"/>
    <w:rsid w:val="009D230C"/>
    <w:rsid w:val="009E0754"/>
    <w:rsid w:val="009E17DE"/>
    <w:rsid w:val="009E2F0C"/>
    <w:rsid w:val="009E3399"/>
    <w:rsid w:val="009E5488"/>
    <w:rsid w:val="009F07D8"/>
    <w:rsid w:val="009F1B13"/>
    <w:rsid w:val="009F57B3"/>
    <w:rsid w:val="009F591A"/>
    <w:rsid w:val="009F6AEC"/>
    <w:rsid w:val="00A0252E"/>
    <w:rsid w:val="00A02961"/>
    <w:rsid w:val="00A03557"/>
    <w:rsid w:val="00A0647F"/>
    <w:rsid w:val="00A107FE"/>
    <w:rsid w:val="00A10DEA"/>
    <w:rsid w:val="00A11A96"/>
    <w:rsid w:val="00A12101"/>
    <w:rsid w:val="00A14240"/>
    <w:rsid w:val="00A15FE6"/>
    <w:rsid w:val="00A2014F"/>
    <w:rsid w:val="00A2593D"/>
    <w:rsid w:val="00A275BB"/>
    <w:rsid w:val="00A275FD"/>
    <w:rsid w:val="00A30E89"/>
    <w:rsid w:val="00A3331A"/>
    <w:rsid w:val="00A341D9"/>
    <w:rsid w:val="00A365F7"/>
    <w:rsid w:val="00A37FF1"/>
    <w:rsid w:val="00A40CF1"/>
    <w:rsid w:val="00A42C41"/>
    <w:rsid w:val="00A44B4B"/>
    <w:rsid w:val="00A471A0"/>
    <w:rsid w:val="00A54EFF"/>
    <w:rsid w:val="00A55797"/>
    <w:rsid w:val="00A55CB7"/>
    <w:rsid w:val="00A56025"/>
    <w:rsid w:val="00A666F2"/>
    <w:rsid w:val="00A66A69"/>
    <w:rsid w:val="00A66DEC"/>
    <w:rsid w:val="00A72535"/>
    <w:rsid w:val="00A72C10"/>
    <w:rsid w:val="00A73082"/>
    <w:rsid w:val="00A73F1D"/>
    <w:rsid w:val="00A764D9"/>
    <w:rsid w:val="00A77F1E"/>
    <w:rsid w:val="00A803CB"/>
    <w:rsid w:val="00A8113B"/>
    <w:rsid w:val="00A811B8"/>
    <w:rsid w:val="00A83244"/>
    <w:rsid w:val="00A8330F"/>
    <w:rsid w:val="00A851E2"/>
    <w:rsid w:val="00A853F7"/>
    <w:rsid w:val="00A87492"/>
    <w:rsid w:val="00AA2000"/>
    <w:rsid w:val="00AA3EBD"/>
    <w:rsid w:val="00AA722E"/>
    <w:rsid w:val="00AA7261"/>
    <w:rsid w:val="00AB11D4"/>
    <w:rsid w:val="00AB221E"/>
    <w:rsid w:val="00AB284B"/>
    <w:rsid w:val="00AB2B56"/>
    <w:rsid w:val="00AB3815"/>
    <w:rsid w:val="00AB4955"/>
    <w:rsid w:val="00AB7448"/>
    <w:rsid w:val="00AC151D"/>
    <w:rsid w:val="00AD1420"/>
    <w:rsid w:val="00AD2034"/>
    <w:rsid w:val="00AD6499"/>
    <w:rsid w:val="00AE40B1"/>
    <w:rsid w:val="00AE452A"/>
    <w:rsid w:val="00AE5A95"/>
    <w:rsid w:val="00AE6256"/>
    <w:rsid w:val="00AF0FC9"/>
    <w:rsid w:val="00AF5DDA"/>
    <w:rsid w:val="00AF6B8E"/>
    <w:rsid w:val="00AF7072"/>
    <w:rsid w:val="00B0274F"/>
    <w:rsid w:val="00B04103"/>
    <w:rsid w:val="00B0512F"/>
    <w:rsid w:val="00B12224"/>
    <w:rsid w:val="00B1271A"/>
    <w:rsid w:val="00B12FFA"/>
    <w:rsid w:val="00B13640"/>
    <w:rsid w:val="00B21E6C"/>
    <w:rsid w:val="00B23E58"/>
    <w:rsid w:val="00B30EE9"/>
    <w:rsid w:val="00B3231D"/>
    <w:rsid w:val="00B3276F"/>
    <w:rsid w:val="00B33112"/>
    <w:rsid w:val="00B356D4"/>
    <w:rsid w:val="00B35A93"/>
    <w:rsid w:val="00B37EE4"/>
    <w:rsid w:val="00B41D76"/>
    <w:rsid w:val="00B426E8"/>
    <w:rsid w:val="00B441F3"/>
    <w:rsid w:val="00B45BFB"/>
    <w:rsid w:val="00B46F60"/>
    <w:rsid w:val="00B4796A"/>
    <w:rsid w:val="00B47975"/>
    <w:rsid w:val="00B532C2"/>
    <w:rsid w:val="00B54D32"/>
    <w:rsid w:val="00B56066"/>
    <w:rsid w:val="00B5657C"/>
    <w:rsid w:val="00B62069"/>
    <w:rsid w:val="00B631D5"/>
    <w:rsid w:val="00B64261"/>
    <w:rsid w:val="00B649E8"/>
    <w:rsid w:val="00B653F9"/>
    <w:rsid w:val="00B67E67"/>
    <w:rsid w:val="00B71E0C"/>
    <w:rsid w:val="00B73850"/>
    <w:rsid w:val="00B76340"/>
    <w:rsid w:val="00B8053D"/>
    <w:rsid w:val="00B80D53"/>
    <w:rsid w:val="00B8289C"/>
    <w:rsid w:val="00B853F5"/>
    <w:rsid w:val="00BA7336"/>
    <w:rsid w:val="00BB4764"/>
    <w:rsid w:val="00BB62F0"/>
    <w:rsid w:val="00BD2949"/>
    <w:rsid w:val="00BE1A60"/>
    <w:rsid w:val="00BE2AB5"/>
    <w:rsid w:val="00BE3522"/>
    <w:rsid w:val="00BE7D31"/>
    <w:rsid w:val="00BF1951"/>
    <w:rsid w:val="00BF3126"/>
    <w:rsid w:val="00C136C8"/>
    <w:rsid w:val="00C2210E"/>
    <w:rsid w:val="00C24323"/>
    <w:rsid w:val="00C24820"/>
    <w:rsid w:val="00C2544A"/>
    <w:rsid w:val="00C2553B"/>
    <w:rsid w:val="00C26C0E"/>
    <w:rsid w:val="00C2729B"/>
    <w:rsid w:val="00C2739D"/>
    <w:rsid w:val="00C36EE3"/>
    <w:rsid w:val="00C55EAF"/>
    <w:rsid w:val="00C623C1"/>
    <w:rsid w:val="00C668BD"/>
    <w:rsid w:val="00C727A4"/>
    <w:rsid w:val="00C751C1"/>
    <w:rsid w:val="00C8040E"/>
    <w:rsid w:val="00C804B5"/>
    <w:rsid w:val="00C81E9C"/>
    <w:rsid w:val="00C84252"/>
    <w:rsid w:val="00C86162"/>
    <w:rsid w:val="00C91E25"/>
    <w:rsid w:val="00C93AEA"/>
    <w:rsid w:val="00CB19C5"/>
    <w:rsid w:val="00CB2C50"/>
    <w:rsid w:val="00CB5FA6"/>
    <w:rsid w:val="00CC0B8A"/>
    <w:rsid w:val="00CC1158"/>
    <w:rsid w:val="00CC2132"/>
    <w:rsid w:val="00CC26C9"/>
    <w:rsid w:val="00CC3964"/>
    <w:rsid w:val="00CD1F32"/>
    <w:rsid w:val="00CD2E93"/>
    <w:rsid w:val="00CD337B"/>
    <w:rsid w:val="00CD392D"/>
    <w:rsid w:val="00CD5DD3"/>
    <w:rsid w:val="00CE0BC5"/>
    <w:rsid w:val="00CE0F9A"/>
    <w:rsid w:val="00CE2A11"/>
    <w:rsid w:val="00CE3D72"/>
    <w:rsid w:val="00CE4E74"/>
    <w:rsid w:val="00CE5060"/>
    <w:rsid w:val="00CF1EEE"/>
    <w:rsid w:val="00CF436B"/>
    <w:rsid w:val="00CF6B8D"/>
    <w:rsid w:val="00D01869"/>
    <w:rsid w:val="00D04AFE"/>
    <w:rsid w:val="00D11329"/>
    <w:rsid w:val="00D14919"/>
    <w:rsid w:val="00D15ACC"/>
    <w:rsid w:val="00D15AFE"/>
    <w:rsid w:val="00D21895"/>
    <w:rsid w:val="00D233D8"/>
    <w:rsid w:val="00D239AF"/>
    <w:rsid w:val="00D24348"/>
    <w:rsid w:val="00D249BB"/>
    <w:rsid w:val="00D24EEE"/>
    <w:rsid w:val="00D27BBB"/>
    <w:rsid w:val="00D31D18"/>
    <w:rsid w:val="00D32C72"/>
    <w:rsid w:val="00D34E1F"/>
    <w:rsid w:val="00D35D66"/>
    <w:rsid w:val="00D37CB6"/>
    <w:rsid w:val="00D45F15"/>
    <w:rsid w:val="00D46744"/>
    <w:rsid w:val="00D47369"/>
    <w:rsid w:val="00D51AF0"/>
    <w:rsid w:val="00D55411"/>
    <w:rsid w:val="00D63987"/>
    <w:rsid w:val="00D653B3"/>
    <w:rsid w:val="00D66CC8"/>
    <w:rsid w:val="00D70F96"/>
    <w:rsid w:val="00D72E79"/>
    <w:rsid w:val="00D734BB"/>
    <w:rsid w:val="00D73995"/>
    <w:rsid w:val="00D75594"/>
    <w:rsid w:val="00D76170"/>
    <w:rsid w:val="00D76322"/>
    <w:rsid w:val="00D77C4C"/>
    <w:rsid w:val="00D80B8F"/>
    <w:rsid w:val="00D8466E"/>
    <w:rsid w:val="00D85343"/>
    <w:rsid w:val="00D86959"/>
    <w:rsid w:val="00D8709C"/>
    <w:rsid w:val="00D870E4"/>
    <w:rsid w:val="00D92A59"/>
    <w:rsid w:val="00D93E0F"/>
    <w:rsid w:val="00D965C1"/>
    <w:rsid w:val="00DA0672"/>
    <w:rsid w:val="00DA1B38"/>
    <w:rsid w:val="00DA3292"/>
    <w:rsid w:val="00DA78B2"/>
    <w:rsid w:val="00DB05AC"/>
    <w:rsid w:val="00DB38B1"/>
    <w:rsid w:val="00DB497D"/>
    <w:rsid w:val="00DC0B35"/>
    <w:rsid w:val="00DC15C2"/>
    <w:rsid w:val="00DD4821"/>
    <w:rsid w:val="00DD6BD3"/>
    <w:rsid w:val="00DD7226"/>
    <w:rsid w:val="00DE227B"/>
    <w:rsid w:val="00DE2DDE"/>
    <w:rsid w:val="00DE636A"/>
    <w:rsid w:val="00DF3BA8"/>
    <w:rsid w:val="00DF3E49"/>
    <w:rsid w:val="00DF7598"/>
    <w:rsid w:val="00E040A1"/>
    <w:rsid w:val="00E06362"/>
    <w:rsid w:val="00E06B64"/>
    <w:rsid w:val="00E11B90"/>
    <w:rsid w:val="00E20C01"/>
    <w:rsid w:val="00E25E30"/>
    <w:rsid w:val="00E30090"/>
    <w:rsid w:val="00E30BCA"/>
    <w:rsid w:val="00E318C3"/>
    <w:rsid w:val="00E3417E"/>
    <w:rsid w:val="00E34EC9"/>
    <w:rsid w:val="00E4083C"/>
    <w:rsid w:val="00E43DD3"/>
    <w:rsid w:val="00E44F01"/>
    <w:rsid w:val="00E45BF0"/>
    <w:rsid w:val="00E470C9"/>
    <w:rsid w:val="00E51EA9"/>
    <w:rsid w:val="00E52217"/>
    <w:rsid w:val="00E52DD1"/>
    <w:rsid w:val="00E52DE3"/>
    <w:rsid w:val="00E55746"/>
    <w:rsid w:val="00E608A9"/>
    <w:rsid w:val="00E6278F"/>
    <w:rsid w:val="00E62E9B"/>
    <w:rsid w:val="00E631F6"/>
    <w:rsid w:val="00E63339"/>
    <w:rsid w:val="00E655DF"/>
    <w:rsid w:val="00E65BDF"/>
    <w:rsid w:val="00E67B8B"/>
    <w:rsid w:val="00E70CA1"/>
    <w:rsid w:val="00E72DAC"/>
    <w:rsid w:val="00E734E5"/>
    <w:rsid w:val="00E77AE0"/>
    <w:rsid w:val="00E77B82"/>
    <w:rsid w:val="00E84609"/>
    <w:rsid w:val="00E87069"/>
    <w:rsid w:val="00E9082C"/>
    <w:rsid w:val="00E93683"/>
    <w:rsid w:val="00E96C74"/>
    <w:rsid w:val="00EA112D"/>
    <w:rsid w:val="00EB48B6"/>
    <w:rsid w:val="00EB6275"/>
    <w:rsid w:val="00EB6758"/>
    <w:rsid w:val="00EC02F9"/>
    <w:rsid w:val="00EC76B0"/>
    <w:rsid w:val="00ED22BA"/>
    <w:rsid w:val="00ED44B4"/>
    <w:rsid w:val="00ED4F73"/>
    <w:rsid w:val="00EE00D1"/>
    <w:rsid w:val="00EE51F2"/>
    <w:rsid w:val="00EE5E47"/>
    <w:rsid w:val="00EF095B"/>
    <w:rsid w:val="00EF2D05"/>
    <w:rsid w:val="00EF33B0"/>
    <w:rsid w:val="00EF599C"/>
    <w:rsid w:val="00EF77C3"/>
    <w:rsid w:val="00F04438"/>
    <w:rsid w:val="00F10BA4"/>
    <w:rsid w:val="00F125E5"/>
    <w:rsid w:val="00F142FC"/>
    <w:rsid w:val="00F143F4"/>
    <w:rsid w:val="00F1457E"/>
    <w:rsid w:val="00F16064"/>
    <w:rsid w:val="00F167FA"/>
    <w:rsid w:val="00F17C5E"/>
    <w:rsid w:val="00F17C98"/>
    <w:rsid w:val="00F21B7D"/>
    <w:rsid w:val="00F21CF5"/>
    <w:rsid w:val="00F2290E"/>
    <w:rsid w:val="00F2390C"/>
    <w:rsid w:val="00F24AC1"/>
    <w:rsid w:val="00F25FF7"/>
    <w:rsid w:val="00F322DE"/>
    <w:rsid w:val="00F323FE"/>
    <w:rsid w:val="00F35B71"/>
    <w:rsid w:val="00F41494"/>
    <w:rsid w:val="00F4196F"/>
    <w:rsid w:val="00F41C6C"/>
    <w:rsid w:val="00F41E37"/>
    <w:rsid w:val="00F41FED"/>
    <w:rsid w:val="00F45215"/>
    <w:rsid w:val="00F50778"/>
    <w:rsid w:val="00F60B96"/>
    <w:rsid w:val="00F61FF2"/>
    <w:rsid w:val="00F632B6"/>
    <w:rsid w:val="00F66E13"/>
    <w:rsid w:val="00F72CD6"/>
    <w:rsid w:val="00F76B36"/>
    <w:rsid w:val="00F85DC5"/>
    <w:rsid w:val="00F915A1"/>
    <w:rsid w:val="00F91AB5"/>
    <w:rsid w:val="00F96300"/>
    <w:rsid w:val="00FA4994"/>
    <w:rsid w:val="00FA53E4"/>
    <w:rsid w:val="00FA6731"/>
    <w:rsid w:val="00FB07FF"/>
    <w:rsid w:val="00FB1339"/>
    <w:rsid w:val="00FB13A0"/>
    <w:rsid w:val="00FB14C0"/>
    <w:rsid w:val="00FB57BB"/>
    <w:rsid w:val="00FB7A1B"/>
    <w:rsid w:val="00FB7DCE"/>
    <w:rsid w:val="00FC1356"/>
    <w:rsid w:val="00FC18A5"/>
    <w:rsid w:val="00FC5084"/>
    <w:rsid w:val="00FC6135"/>
    <w:rsid w:val="00FD2531"/>
    <w:rsid w:val="00FD27AB"/>
    <w:rsid w:val="00FD28E8"/>
    <w:rsid w:val="00FD426A"/>
    <w:rsid w:val="00FD5378"/>
    <w:rsid w:val="00FD69AB"/>
    <w:rsid w:val="00FD73EF"/>
    <w:rsid w:val="00FD75D5"/>
    <w:rsid w:val="00FE0490"/>
    <w:rsid w:val="00FE0D62"/>
    <w:rsid w:val="00FE489A"/>
    <w:rsid w:val="00FF0243"/>
    <w:rsid w:val="00FF5356"/>
    <w:rsid w:val="00FF5FA4"/>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CDF1"/>
  <w15:chartTrackingRefBased/>
  <w15:docId w15:val="{EBA684A4-ED40-4D8D-ABE1-FD17A1ED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135"/>
  </w:style>
  <w:style w:type="paragraph" w:styleId="Balk1">
    <w:name w:val="heading 1"/>
    <w:basedOn w:val="Normal"/>
    <w:next w:val="Normal"/>
    <w:link w:val="Balk1Char"/>
    <w:uiPriority w:val="9"/>
    <w:qFormat/>
    <w:rsid w:val="00DA78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link w:val="Balk3Char"/>
    <w:uiPriority w:val="9"/>
    <w:qFormat/>
    <w:rsid w:val="00DA78B2"/>
    <w:pPr>
      <w:spacing w:before="100" w:beforeAutospacing="1" w:after="100" w:afterAutospacing="1" w:line="240" w:lineRule="auto"/>
      <w:jc w:val="center"/>
      <w:outlineLvl w:val="2"/>
    </w:pPr>
    <w:rPr>
      <w:rFonts w:ascii="Times New Roman" w:eastAsia="Times New Roman" w:hAnsi="Times New Roman" w:cs="Times New Roman"/>
      <w:b/>
      <w:bCs/>
      <w:i/>
      <w:sz w:val="28"/>
      <w:szCs w:val="27"/>
      <w:lang w:eastAsia="tr-TR"/>
    </w:rPr>
  </w:style>
  <w:style w:type="paragraph" w:styleId="Balk4">
    <w:name w:val="heading 4"/>
    <w:basedOn w:val="Normal"/>
    <w:next w:val="Normal"/>
    <w:link w:val="Balk4Char"/>
    <w:uiPriority w:val="9"/>
    <w:unhideWhenUsed/>
    <w:qFormat/>
    <w:rsid w:val="00C55E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657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657C"/>
  </w:style>
  <w:style w:type="paragraph" w:styleId="AltBilgi">
    <w:name w:val="footer"/>
    <w:basedOn w:val="Normal"/>
    <w:link w:val="AltBilgiChar"/>
    <w:uiPriority w:val="99"/>
    <w:unhideWhenUsed/>
    <w:rsid w:val="00B5657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657C"/>
  </w:style>
  <w:style w:type="table" w:styleId="TabloKlavuzu">
    <w:name w:val="Table Grid"/>
    <w:basedOn w:val="NormalTablo"/>
    <w:uiPriority w:val="39"/>
    <w:rsid w:val="00D24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71C46"/>
    <w:pPr>
      <w:ind w:left="720"/>
      <w:contextualSpacing/>
    </w:pPr>
  </w:style>
  <w:style w:type="character" w:styleId="Kpr">
    <w:name w:val="Hyperlink"/>
    <w:basedOn w:val="VarsaylanParagrafYazTipi"/>
    <w:uiPriority w:val="99"/>
    <w:unhideWhenUsed/>
    <w:rsid w:val="00A73F1D"/>
    <w:rPr>
      <w:color w:val="0000FF"/>
      <w:u w:val="single"/>
    </w:rPr>
  </w:style>
  <w:style w:type="character" w:styleId="Gl">
    <w:name w:val="Strong"/>
    <w:basedOn w:val="VarsaylanParagrafYazTipi"/>
    <w:uiPriority w:val="22"/>
    <w:qFormat/>
    <w:rsid w:val="004A44F2"/>
    <w:rPr>
      <w:b/>
      <w:bCs/>
    </w:rPr>
  </w:style>
  <w:style w:type="character" w:customStyle="1" w:styleId="UnresolvedMention1">
    <w:name w:val="Unresolved Mention1"/>
    <w:basedOn w:val="VarsaylanParagrafYazTipi"/>
    <w:uiPriority w:val="99"/>
    <w:semiHidden/>
    <w:unhideWhenUsed/>
    <w:rsid w:val="00C91E25"/>
    <w:rPr>
      <w:color w:val="605E5C"/>
      <w:shd w:val="clear" w:color="auto" w:fill="E1DFDD"/>
    </w:rPr>
  </w:style>
  <w:style w:type="paragraph" w:styleId="DipnotMetni">
    <w:name w:val="footnote text"/>
    <w:basedOn w:val="Normal"/>
    <w:link w:val="DipnotMetniChar"/>
    <w:uiPriority w:val="99"/>
    <w:semiHidden/>
    <w:unhideWhenUsed/>
    <w:rsid w:val="00AF5DD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F5DDA"/>
    <w:rPr>
      <w:sz w:val="20"/>
      <w:szCs w:val="20"/>
    </w:rPr>
  </w:style>
  <w:style w:type="character" w:styleId="DipnotBavurusu">
    <w:name w:val="footnote reference"/>
    <w:basedOn w:val="VarsaylanParagrafYazTipi"/>
    <w:uiPriority w:val="99"/>
    <w:semiHidden/>
    <w:unhideWhenUsed/>
    <w:rsid w:val="00AF5DDA"/>
    <w:rPr>
      <w:vertAlign w:val="superscript"/>
    </w:rPr>
  </w:style>
  <w:style w:type="character" w:styleId="zlenenKpr">
    <w:name w:val="FollowedHyperlink"/>
    <w:basedOn w:val="VarsaylanParagrafYazTipi"/>
    <w:uiPriority w:val="99"/>
    <w:semiHidden/>
    <w:unhideWhenUsed/>
    <w:rsid w:val="000550BA"/>
    <w:rPr>
      <w:color w:val="954F72" w:themeColor="followedHyperlink"/>
      <w:u w:val="single"/>
    </w:rPr>
  </w:style>
  <w:style w:type="paragraph" w:styleId="NormalWeb">
    <w:name w:val="Normal (Web)"/>
    <w:basedOn w:val="Normal"/>
    <w:uiPriority w:val="99"/>
    <w:unhideWhenUsed/>
    <w:rsid w:val="00532F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DA78B2"/>
    <w:rPr>
      <w:rFonts w:ascii="Times New Roman" w:eastAsia="Times New Roman" w:hAnsi="Times New Roman" w:cs="Times New Roman"/>
      <w:b/>
      <w:bCs/>
      <w:i/>
      <w:sz w:val="28"/>
      <w:szCs w:val="27"/>
      <w:lang w:eastAsia="tr-TR"/>
    </w:rPr>
  </w:style>
  <w:style w:type="character" w:customStyle="1" w:styleId="Balk1Char">
    <w:name w:val="Başlık 1 Char"/>
    <w:basedOn w:val="VarsaylanParagrafYazTipi"/>
    <w:link w:val="Balk1"/>
    <w:uiPriority w:val="9"/>
    <w:rsid w:val="00DA78B2"/>
    <w:rPr>
      <w:rFonts w:asciiTheme="majorHAnsi" w:eastAsiaTheme="majorEastAsia" w:hAnsiTheme="majorHAnsi" w:cstheme="majorBidi"/>
      <w:color w:val="2F5496" w:themeColor="accent1" w:themeShade="BF"/>
      <w:sz w:val="32"/>
      <w:szCs w:val="32"/>
    </w:rPr>
  </w:style>
  <w:style w:type="character" w:styleId="Vurgu">
    <w:name w:val="Emphasis"/>
    <w:basedOn w:val="VarsaylanParagrafYazTipi"/>
    <w:uiPriority w:val="20"/>
    <w:qFormat/>
    <w:rsid w:val="00AE452A"/>
    <w:rPr>
      <w:i/>
      <w:iCs/>
    </w:rPr>
  </w:style>
  <w:style w:type="character" w:customStyle="1" w:styleId="Balk4Char">
    <w:name w:val="Başlık 4 Char"/>
    <w:basedOn w:val="VarsaylanParagrafYazTipi"/>
    <w:link w:val="Balk4"/>
    <w:uiPriority w:val="9"/>
    <w:rsid w:val="00C55EAF"/>
    <w:rPr>
      <w:rFonts w:asciiTheme="majorHAnsi" w:eastAsiaTheme="majorEastAsia" w:hAnsiTheme="majorHAnsi" w:cstheme="majorBidi"/>
      <w:i/>
      <w:iCs/>
      <w:color w:val="2F5496" w:themeColor="accent1" w:themeShade="BF"/>
    </w:rPr>
  </w:style>
  <w:style w:type="character" w:styleId="AklamaBavurusu">
    <w:name w:val="annotation reference"/>
    <w:basedOn w:val="VarsaylanParagrafYazTipi"/>
    <w:uiPriority w:val="99"/>
    <w:semiHidden/>
    <w:unhideWhenUsed/>
    <w:rsid w:val="00A811B8"/>
    <w:rPr>
      <w:sz w:val="16"/>
      <w:szCs w:val="16"/>
    </w:rPr>
  </w:style>
  <w:style w:type="paragraph" w:styleId="AklamaMetni">
    <w:name w:val="annotation text"/>
    <w:basedOn w:val="Normal"/>
    <w:link w:val="AklamaMetniChar"/>
    <w:uiPriority w:val="99"/>
    <w:semiHidden/>
    <w:unhideWhenUsed/>
    <w:rsid w:val="00A811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11B8"/>
    <w:rPr>
      <w:sz w:val="20"/>
      <w:szCs w:val="20"/>
    </w:rPr>
  </w:style>
  <w:style w:type="paragraph" w:styleId="AklamaKonusu">
    <w:name w:val="annotation subject"/>
    <w:basedOn w:val="AklamaMetni"/>
    <w:next w:val="AklamaMetni"/>
    <w:link w:val="AklamaKonusuChar"/>
    <w:uiPriority w:val="99"/>
    <w:semiHidden/>
    <w:unhideWhenUsed/>
    <w:rsid w:val="00A811B8"/>
    <w:rPr>
      <w:b/>
      <w:bCs/>
    </w:rPr>
  </w:style>
  <w:style w:type="character" w:customStyle="1" w:styleId="AklamaKonusuChar">
    <w:name w:val="Açıklama Konusu Char"/>
    <w:basedOn w:val="AklamaMetniChar"/>
    <w:link w:val="AklamaKonusu"/>
    <w:uiPriority w:val="99"/>
    <w:semiHidden/>
    <w:rsid w:val="00A811B8"/>
    <w:rPr>
      <w:b/>
      <w:bCs/>
      <w:sz w:val="20"/>
      <w:szCs w:val="20"/>
    </w:rPr>
  </w:style>
  <w:style w:type="paragraph" w:styleId="BalonMetni">
    <w:name w:val="Balloon Text"/>
    <w:basedOn w:val="Normal"/>
    <w:link w:val="BalonMetniChar"/>
    <w:uiPriority w:val="99"/>
    <w:semiHidden/>
    <w:unhideWhenUsed/>
    <w:rsid w:val="00A811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11B8"/>
    <w:rPr>
      <w:rFonts w:ascii="Segoe UI" w:hAnsi="Segoe UI" w:cs="Segoe UI"/>
      <w:sz w:val="18"/>
      <w:szCs w:val="18"/>
    </w:rPr>
  </w:style>
  <w:style w:type="character" w:styleId="zmlenmeyenBahsetme">
    <w:name w:val="Unresolved Mention"/>
    <w:basedOn w:val="VarsaylanParagrafYazTipi"/>
    <w:uiPriority w:val="99"/>
    <w:semiHidden/>
    <w:unhideWhenUsed/>
    <w:rsid w:val="00A66DEC"/>
    <w:rPr>
      <w:color w:val="605E5C"/>
      <w:shd w:val="clear" w:color="auto" w:fill="E1DFDD"/>
    </w:rPr>
  </w:style>
  <w:style w:type="character" w:customStyle="1" w:styleId="s3">
    <w:name w:val="s3"/>
    <w:basedOn w:val="VarsaylanParagrafYazTipi"/>
    <w:rsid w:val="004A1D4D"/>
  </w:style>
  <w:style w:type="paragraph" w:customStyle="1" w:styleId="s7">
    <w:name w:val="s7"/>
    <w:basedOn w:val="Normal"/>
    <w:rsid w:val="004A1D4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5">
    <w:name w:val="s5"/>
    <w:basedOn w:val="VarsaylanParagrafYazTipi"/>
    <w:rsid w:val="004A1D4D"/>
  </w:style>
  <w:style w:type="character" w:customStyle="1" w:styleId="s6">
    <w:name w:val="s6"/>
    <w:basedOn w:val="VarsaylanParagrafYazTipi"/>
    <w:rsid w:val="004A1D4D"/>
  </w:style>
  <w:style w:type="paragraph" w:customStyle="1" w:styleId="s8">
    <w:name w:val="s8"/>
    <w:basedOn w:val="Normal"/>
    <w:rsid w:val="004A1D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9336">
      <w:bodyDiv w:val="1"/>
      <w:marLeft w:val="0"/>
      <w:marRight w:val="0"/>
      <w:marTop w:val="0"/>
      <w:marBottom w:val="0"/>
      <w:divBdr>
        <w:top w:val="none" w:sz="0" w:space="0" w:color="auto"/>
        <w:left w:val="none" w:sz="0" w:space="0" w:color="auto"/>
        <w:bottom w:val="none" w:sz="0" w:space="0" w:color="auto"/>
        <w:right w:val="none" w:sz="0" w:space="0" w:color="auto"/>
      </w:divBdr>
    </w:div>
    <w:div w:id="276836228">
      <w:bodyDiv w:val="1"/>
      <w:marLeft w:val="0"/>
      <w:marRight w:val="0"/>
      <w:marTop w:val="0"/>
      <w:marBottom w:val="0"/>
      <w:divBdr>
        <w:top w:val="none" w:sz="0" w:space="0" w:color="auto"/>
        <w:left w:val="none" w:sz="0" w:space="0" w:color="auto"/>
        <w:bottom w:val="none" w:sz="0" w:space="0" w:color="auto"/>
        <w:right w:val="none" w:sz="0" w:space="0" w:color="auto"/>
      </w:divBdr>
      <w:divsChild>
        <w:div w:id="1155297815">
          <w:marLeft w:val="0"/>
          <w:marRight w:val="0"/>
          <w:marTop w:val="0"/>
          <w:marBottom w:val="0"/>
          <w:divBdr>
            <w:top w:val="none" w:sz="0" w:space="0" w:color="auto"/>
            <w:left w:val="none" w:sz="0" w:space="0" w:color="auto"/>
            <w:bottom w:val="none" w:sz="0" w:space="0" w:color="auto"/>
            <w:right w:val="none" w:sz="0" w:space="0" w:color="auto"/>
          </w:divBdr>
          <w:divsChild>
            <w:div w:id="111633934">
              <w:marLeft w:val="0"/>
              <w:marRight w:val="0"/>
              <w:marTop w:val="0"/>
              <w:marBottom w:val="0"/>
              <w:divBdr>
                <w:top w:val="none" w:sz="0" w:space="0" w:color="auto"/>
                <w:left w:val="none" w:sz="0" w:space="0" w:color="auto"/>
                <w:bottom w:val="none" w:sz="0" w:space="0" w:color="auto"/>
                <w:right w:val="none" w:sz="0" w:space="0" w:color="auto"/>
              </w:divBdr>
              <w:divsChild>
                <w:div w:id="12295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600098">
      <w:bodyDiv w:val="1"/>
      <w:marLeft w:val="0"/>
      <w:marRight w:val="0"/>
      <w:marTop w:val="0"/>
      <w:marBottom w:val="0"/>
      <w:divBdr>
        <w:top w:val="none" w:sz="0" w:space="0" w:color="auto"/>
        <w:left w:val="none" w:sz="0" w:space="0" w:color="auto"/>
        <w:bottom w:val="none" w:sz="0" w:space="0" w:color="auto"/>
        <w:right w:val="none" w:sz="0" w:space="0" w:color="auto"/>
      </w:divBdr>
      <w:divsChild>
        <w:div w:id="309018801">
          <w:marLeft w:val="0"/>
          <w:marRight w:val="0"/>
          <w:marTop w:val="0"/>
          <w:marBottom w:val="0"/>
          <w:divBdr>
            <w:top w:val="none" w:sz="0" w:space="0" w:color="auto"/>
            <w:left w:val="none" w:sz="0" w:space="0" w:color="auto"/>
            <w:bottom w:val="none" w:sz="0" w:space="0" w:color="auto"/>
            <w:right w:val="none" w:sz="0" w:space="0" w:color="auto"/>
          </w:divBdr>
          <w:divsChild>
            <w:div w:id="1585917837">
              <w:marLeft w:val="-225"/>
              <w:marRight w:val="-225"/>
              <w:marTop w:val="0"/>
              <w:marBottom w:val="0"/>
              <w:divBdr>
                <w:top w:val="none" w:sz="0" w:space="0" w:color="auto"/>
                <w:left w:val="none" w:sz="0" w:space="0" w:color="auto"/>
                <w:bottom w:val="none" w:sz="0" w:space="0" w:color="auto"/>
                <w:right w:val="none" w:sz="0" w:space="0" w:color="auto"/>
              </w:divBdr>
              <w:divsChild>
                <w:div w:id="1811509028">
                  <w:marLeft w:val="0"/>
                  <w:marRight w:val="0"/>
                  <w:marTop w:val="300"/>
                  <w:marBottom w:val="0"/>
                  <w:divBdr>
                    <w:top w:val="none" w:sz="0" w:space="0" w:color="auto"/>
                    <w:left w:val="none" w:sz="0" w:space="0" w:color="auto"/>
                    <w:bottom w:val="none" w:sz="0" w:space="0" w:color="auto"/>
                    <w:right w:val="none" w:sz="0" w:space="0" w:color="auto"/>
                  </w:divBdr>
                  <w:divsChild>
                    <w:div w:id="1100880934">
                      <w:marLeft w:val="-225"/>
                      <w:marRight w:val="-225"/>
                      <w:marTop w:val="0"/>
                      <w:marBottom w:val="0"/>
                      <w:divBdr>
                        <w:top w:val="none" w:sz="0" w:space="0" w:color="auto"/>
                        <w:left w:val="none" w:sz="0" w:space="0" w:color="auto"/>
                        <w:bottom w:val="none" w:sz="0" w:space="0" w:color="auto"/>
                        <w:right w:val="none" w:sz="0" w:space="0" w:color="auto"/>
                      </w:divBdr>
                      <w:divsChild>
                        <w:div w:id="313536663">
                          <w:marLeft w:val="0"/>
                          <w:marRight w:val="0"/>
                          <w:marTop w:val="0"/>
                          <w:marBottom w:val="0"/>
                          <w:divBdr>
                            <w:top w:val="none" w:sz="0" w:space="0" w:color="auto"/>
                            <w:left w:val="none" w:sz="0" w:space="0" w:color="auto"/>
                            <w:bottom w:val="none" w:sz="0" w:space="0" w:color="auto"/>
                            <w:right w:val="none" w:sz="0" w:space="0" w:color="auto"/>
                          </w:divBdr>
                          <w:divsChild>
                            <w:div w:id="1539512078">
                              <w:marLeft w:val="-225"/>
                              <w:marRight w:val="-225"/>
                              <w:marTop w:val="0"/>
                              <w:marBottom w:val="0"/>
                              <w:divBdr>
                                <w:top w:val="none" w:sz="0" w:space="0" w:color="auto"/>
                                <w:left w:val="none" w:sz="0" w:space="0" w:color="auto"/>
                                <w:bottom w:val="none" w:sz="0" w:space="0" w:color="auto"/>
                                <w:right w:val="none" w:sz="0" w:space="0" w:color="auto"/>
                              </w:divBdr>
                              <w:divsChild>
                                <w:div w:id="1779249168">
                                  <w:marLeft w:val="0"/>
                                  <w:marRight w:val="0"/>
                                  <w:marTop w:val="0"/>
                                  <w:marBottom w:val="0"/>
                                  <w:divBdr>
                                    <w:top w:val="none" w:sz="0" w:space="0" w:color="auto"/>
                                    <w:left w:val="none" w:sz="0" w:space="0" w:color="auto"/>
                                    <w:bottom w:val="none" w:sz="0" w:space="0" w:color="auto"/>
                                    <w:right w:val="none" w:sz="0" w:space="0" w:color="auto"/>
                                  </w:divBdr>
                                  <w:divsChild>
                                    <w:div w:id="1579629336">
                                      <w:marLeft w:val="0"/>
                                      <w:marRight w:val="0"/>
                                      <w:marTop w:val="0"/>
                                      <w:marBottom w:val="0"/>
                                      <w:divBdr>
                                        <w:top w:val="none" w:sz="0" w:space="0" w:color="auto"/>
                                        <w:left w:val="none" w:sz="0" w:space="0" w:color="auto"/>
                                        <w:bottom w:val="none" w:sz="0" w:space="0" w:color="auto"/>
                                        <w:right w:val="none" w:sz="0" w:space="0" w:color="auto"/>
                                      </w:divBdr>
                                    </w:div>
                                    <w:div w:id="7674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1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657243">
              <w:marLeft w:val="-225"/>
              <w:marRight w:val="-225"/>
              <w:marTop w:val="0"/>
              <w:marBottom w:val="0"/>
              <w:divBdr>
                <w:top w:val="none" w:sz="0" w:space="0" w:color="auto"/>
                <w:left w:val="none" w:sz="0" w:space="0" w:color="auto"/>
                <w:bottom w:val="none" w:sz="0" w:space="0" w:color="auto"/>
                <w:right w:val="none" w:sz="0" w:space="0" w:color="auto"/>
              </w:divBdr>
              <w:divsChild>
                <w:div w:id="155111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4778">
          <w:marLeft w:val="-345"/>
          <w:marRight w:val="0"/>
          <w:marTop w:val="0"/>
          <w:marBottom w:val="0"/>
          <w:divBdr>
            <w:top w:val="single" w:sz="6" w:space="0" w:color="EEEEEE"/>
            <w:left w:val="single" w:sz="6" w:space="0" w:color="EEEEEE"/>
            <w:bottom w:val="single" w:sz="6" w:space="0" w:color="EEEEEE"/>
            <w:right w:val="single" w:sz="6" w:space="0" w:color="EEEEEE"/>
          </w:divBdr>
          <w:divsChild>
            <w:div w:id="664086648">
              <w:marLeft w:val="240"/>
              <w:marRight w:val="240"/>
              <w:marTop w:val="240"/>
              <w:marBottom w:val="240"/>
              <w:divBdr>
                <w:top w:val="none" w:sz="0" w:space="0" w:color="auto"/>
                <w:left w:val="none" w:sz="0" w:space="0" w:color="auto"/>
                <w:bottom w:val="none" w:sz="0" w:space="0" w:color="auto"/>
                <w:right w:val="none" w:sz="0" w:space="0" w:color="auto"/>
              </w:divBdr>
              <w:divsChild>
                <w:div w:id="1516772622">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6166">
      <w:bodyDiv w:val="1"/>
      <w:marLeft w:val="0"/>
      <w:marRight w:val="0"/>
      <w:marTop w:val="0"/>
      <w:marBottom w:val="0"/>
      <w:divBdr>
        <w:top w:val="none" w:sz="0" w:space="0" w:color="auto"/>
        <w:left w:val="none" w:sz="0" w:space="0" w:color="auto"/>
        <w:bottom w:val="none" w:sz="0" w:space="0" w:color="auto"/>
        <w:right w:val="none" w:sz="0" w:space="0" w:color="auto"/>
      </w:divBdr>
      <w:divsChild>
        <w:div w:id="885679052">
          <w:marLeft w:val="0"/>
          <w:marRight w:val="0"/>
          <w:marTop w:val="0"/>
          <w:marBottom w:val="0"/>
          <w:divBdr>
            <w:top w:val="none" w:sz="0" w:space="0" w:color="auto"/>
            <w:left w:val="none" w:sz="0" w:space="0" w:color="auto"/>
            <w:bottom w:val="none" w:sz="0" w:space="0" w:color="auto"/>
            <w:right w:val="none" w:sz="0" w:space="0" w:color="auto"/>
          </w:divBdr>
          <w:divsChild>
            <w:div w:id="853570953">
              <w:marLeft w:val="0"/>
              <w:marRight w:val="0"/>
              <w:marTop w:val="0"/>
              <w:marBottom w:val="0"/>
              <w:divBdr>
                <w:top w:val="none" w:sz="0" w:space="0" w:color="auto"/>
                <w:left w:val="none" w:sz="0" w:space="0" w:color="auto"/>
                <w:bottom w:val="none" w:sz="0" w:space="0" w:color="auto"/>
                <w:right w:val="none" w:sz="0" w:space="0" w:color="auto"/>
              </w:divBdr>
              <w:divsChild>
                <w:div w:id="9919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9574">
      <w:bodyDiv w:val="1"/>
      <w:marLeft w:val="0"/>
      <w:marRight w:val="0"/>
      <w:marTop w:val="0"/>
      <w:marBottom w:val="0"/>
      <w:divBdr>
        <w:top w:val="none" w:sz="0" w:space="0" w:color="auto"/>
        <w:left w:val="none" w:sz="0" w:space="0" w:color="auto"/>
        <w:bottom w:val="none" w:sz="0" w:space="0" w:color="auto"/>
        <w:right w:val="none" w:sz="0" w:space="0" w:color="auto"/>
      </w:divBdr>
    </w:div>
    <w:div w:id="852764237">
      <w:bodyDiv w:val="1"/>
      <w:marLeft w:val="0"/>
      <w:marRight w:val="0"/>
      <w:marTop w:val="0"/>
      <w:marBottom w:val="0"/>
      <w:divBdr>
        <w:top w:val="none" w:sz="0" w:space="0" w:color="auto"/>
        <w:left w:val="none" w:sz="0" w:space="0" w:color="auto"/>
        <w:bottom w:val="none" w:sz="0" w:space="0" w:color="auto"/>
        <w:right w:val="none" w:sz="0" w:space="0" w:color="auto"/>
      </w:divBdr>
    </w:div>
    <w:div w:id="870604849">
      <w:bodyDiv w:val="1"/>
      <w:marLeft w:val="0"/>
      <w:marRight w:val="0"/>
      <w:marTop w:val="0"/>
      <w:marBottom w:val="0"/>
      <w:divBdr>
        <w:top w:val="none" w:sz="0" w:space="0" w:color="auto"/>
        <w:left w:val="none" w:sz="0" w:space="0" w:color="auto"/>
        <w:bottom w:val="none" w:sz="0" w:space="0" w:color="auto"/>
        <w:right w:val="none" w:sz="0" w:space="0" w:color="auto"/>
      </w:divBdr>
    </w:div>
    <w:div w:id="1118648905">
      <w:bodyDiv w:val="1"/>
      <w:marLeft w:val="0"/>
      <w:marRight w:val="0"/>
      <w:marTop w:val="0"/>
      <w:marBottom w:val="0"/>
      <w:divBdr>
        <w:top w:val="none" w:sz="0" w:space="0" w:color="auto"/>
        <w:left w:val="none" w:sz="0" w:space="0" w:color="auto"/>
        <w:bottom w:val="none" w:sz="0" w:space="0" w:color="auto"/>
        <w:right w:val="none" w:sz="0" w:space="0" w:color="auto"/>
      </w:divBdr>
    </w:div>
    <w:div w:id="1164931062">
      <w:bodyDiv w:val="1"/>
      <w:marLeft w:val="0"/>
      <w:marRight w:val="0"/>
      <w:marTop w:val="0"/>
      <w:marBottom w:val="0"/>
      <w:divBdr>
        <w:top w:val="none" w:sz="0" w:space="0" w:color="auto"/>
        <w:left w:val="none" w:sz="0" w:space="0" w:color="auto"/>
        <w:bottom w:val="none" w:sz="0" w:space="0" w:color="auto"/>
        <w:right w:val="none" w:sz="0" w:space="0" w:color="auto"/>
      </w:divBdr>
    </w:div>
    <w:div w:id="1193106088">
      <w:bodyDiv w:val="1"/>
      <w:marLeft w:val="0"/>
      <w:marRight w:val="0"/>
      <w:marTop w:val="0"/>
      <w:marBottom w:val="0"/>
      <w:divBdr>
        <w:top w:val="none" w:sz="0" w:space="0" w:color="auto"/>
        <w:left w:val="none" w:sz="0" w:space="0" w:color="auto"/>
        <w:bottom w:val="none" w:sz="0" w:space="0" w:color="auto"/>
        <w:right w:val="none" w:sz="0" w:space="0" w:color="auto"/>
      </w:divBdr>
    </w:div>
    <w:div w:id="1307012515">
      <w:bodyDiv w:val="1"/>
      <w:marLeft w:val="0"/>
      <w:marRight w:val="0"/>
      <w:marTop w:val="0"/>
      <w:marBottom w:val="0"/>
      <w:divBdr>
        <w:top w:val="none" w:sz="0" w:space="0" w:color="auto"/>
        <w:left w:val="none" w:sz="0" w:space="0" w:color="auto"/>
        <w:bottom w:val="none" w:sz="0" w:space="0" w:color="auto"/>
        <w:right w:val="none" w:sz="0" w:space="0" w:color="auto"/>
      </w:divBdr>
      <w:divsChild>
        <w:div w:id="2115592488">
          <w:marLeft w:val="0"/>
          <w:marRight w:val="0"/>
          <w:marTop w:val="0"/>
          <w:marBottom w:val="0"/>
          <w:divBdr>
            <w:top w:val="none" w:sz="0" w:space="0" w:color="auto"/>
            <w:left w:val="none" w:sz="0" w:space="0" w:color="auto"/>
            <w:bottom w:val="none" w:sz="0" w:space="0" w:color="auto"/>
            <w:right w:val="none" w:sz="0" w:space="0" w:color="auto"/>
          </w:divBdr>
        </w:div>
      </w:divsChild>
    </w:div>
    <w:div w:id="1369063946">
      <w:bodyDiv w:val="1"/>
      <w:marLeft w:val="0"/>
      <w:marRight w:val="0"/>
      <w:marTop w:val="0"/>
      <w:marBottom w:val="0"/>
      <w:divBdr>
        <w:top w:val="none" w:sz="0" w:space="0" w:color="auto"/>
        <w:left w:val="none" w:sz="0" w:space="0" w:color="auto"/>
        <w:bottom w:val="none" w:sz="0" w:space="0" w:color="auto"/>
        <w:right w:val="none" w:sz="0" w:space="0" w:color="auto"/>
      </w:divBdr>
      <w:divsChild>
        <w:div w:id="815223126">
          <w:marLeft w:val="0"/>
          <w:marRight w:val="0"/>
          <w:marTop w:val="0"/>
          <w:marBottom w:val="0"/>
          <w:divBdr>
            <w:top w:val="none" w:sz="0" w:space="0" w:color="auto"/>
            <w:left w:val="none" w:sz="0" w:space="0" w:color="auto"/>
            <w:bottom w:val="none" w:sz="0" w:space="0" w:color="auto"/>
            <w:right w:val="none" w:sz="0" w:space="0" w:color="auto"/>
          </w:divBdr>
        </w:div>
      </w:divsChild>
    </w:div>
    <w:div w:id="1426530949">
      <w:bodyDiv w:val="1"/>
      <w:marLeft w:val="0"/>
      <w:marRight w:val="0"/>
      <w:marTop w:val="0"/>
      <w:marBottom w:val="0"/>
      <w:divBdr>
        <w:top w:val="none" w:sz="0" w:space="0" w:color="auto"/>
        <w:left w:val="none" w:sz="0" w:space="0" w:color="auto"/>
        <w:bottom w:val="none" w:sz="0" w:space="0" w:color="auto"/>
        <w:right w:val="none" w:sz="0" w:space="0" w:color="auto"/>
      </w:divBdr>
    </w:div>
    <w:div w:id="1427116722">
      <w:bodyDiv w:val="1"/>
      <w:marLeft w:val="0"/>
      <w:marRight w:val="0"/>
      <w:marTop w:val="0"/>
      <w:marBottom w:val="0"/>
      <w:divBdr>
        <w:top w:val="none" w:sz="0" w:space="0" w:color="auto"/>
        <w:left w:val="none" w:sz="0" w:space="0" w:color="auto"/>
        <w:bottom w:val="none" w:sz="0" w:space="0" w:color="auto"/>
        <w:right w:val="none" w:sz="0" w:space="0" w:color="auto"/>
      </w:divBdr>
    </w:div>
    <w:div w:id="1508446114">
      <w:bodyDiv w:val="1"/>
      <w:marLeft w:val="0"/>
      <w:marRight w:val="0"/>
      <w:marTop w:val="0"/>
      <w:marBottom w:val="0"/>
      <w:divBdr>
        <w:top w:val="none" w:sz="0" w:space="0" w:color="auto"/>
        <w:left w:val="none" w:sz="0" w:space="0" w:color="auto"/>
        <w:bottom w:val="none" w:sz="0" w:space="0" w:color="auto"/>
        <w:right w:val="none" w:sz="0" w:space="0" w:color="auto"/>
      </w:divBdr>
    </w:div>
    <w:div w:id="1629704419">
      <w:bodyDiv w:val="1"/>
      <w:marLeft w:val="0"/>
      <w:marRight w:val="0"/>
      <w:marTop w:val="0"/>
      <w:marBottom w:val="0"/>
      <w:divBdr>
        <w:top w:val="none" w:sz="0" w:space="0" w:color="auto"/>
        <w:left w:val="none" w:sz="0" w:space="0" w:color="auto"/>
        <w:bottom w:val="none" w:sz="0" w:space="0" w:color="auto"/>
        <w:right w:val="none" w:sz="0" w:space="0" w:color="auto"/>
      </w:divBdr>
    </w:div>
    <w:div w:id="1767648100">
      <w:bodyDiv w:val="1"/>
      <w:marLeft w:val="0"/>
      <w:marRight w:val="0"/>
      <w:marTop w:val="0"/>
      <w:marBottom w:val="0"/>
      <w:divBdr>
        <w:top w:val="none" w:sz="0" w:space="0" w:color="auto"/>
        <w:left w:val="none" w:sz="0" w:space="0" w:color="auto"/>
        <w:bottom w:val="none" w:sz="0" w:space="0" w:color="auto"/>
        <w:right w:val="none" w:sz="0" w:space="0" w:color="auto"/>
      </w:divBdr>
    </w:div>
    <w:div w:id="1776440321">
      <w:bodyDiv w:val="1"/>
      <w:marLeft w:val="0"/>
      <w:marRight w:val="0"/>
      <w:marTop w:val="0"/>
      <w:marBottom w:val="0"/>
      <w:divBdr>
        <w:top w:val="none" w:sz="0" w:space="0" w:color="auto"/>
        <w:left w:val="none" w:sz="0" w:space="0" w:color="auto"/>
        <w:bottom w:val="none" w:sz="0" w:space="0" w:color="auto"/>
        <w:right w:val="none" w:sz="0" w:space="0" w:color="auto"/>
      </w:divBdr>
    </w:div>
    <w:div w:id="1778867394">
      <w:bodyDiv w:val="1"/>
      <w:marLeft w:val="0"/>
      <w:marRight w:val="0"/>
      <w:marTop w:val="0"/>
      <w:marBottom w:val="0"/>
      <w:divBdr>
        <w:top w:val="none" w:sz="0" w:space="0" w:color="auto"/>
        <w:left w:val="none" w:sz="0" w:space="0" w:color="auto"/>
        <w:bottom w:val="none" w:sz="0" w:space="0" w:color="auto"/>
        <w:right w:val="none" w:sz="0" w:space="0" w:color="auto"/>
      </w:divBdr>
      <w:divsChild>
        <w:div w:id="1178468846">
          <w:marLeft w:val="0"/>
          <w:marRight w:val="0"/>
          <w:marTop w:val="0"/>
          <w:marBottom w:val="0"/>
          <w:divBdr>
            <w:top w:val="none" w:sz="0" w:space="0" w:color="auto"/>
            <w:left w:val="none" w:sz="0" w:space="0" w:color="auto"/>
            <w:bottom w:val="none" w:sz="0" w:space="0" w:color="auto"/>
            <w:right w:val="none" w:sz="0" w:space="0" w:color="auto"/>
          </w:divBdr>
        </w:div>
      </w:divsChild>
    </w:div>
    <w:div w:id="1784105221">
      <w:bodyDiv w:val="1"/>
      <w:marLeft w:val="0"/>
      <w:marRight w:val="0"/>
      <w:marTop w:val="0"/>
      <w:marBottom w:val="0"/>
      <w:divBdr>
        <w:top w:val="none" w:sz="0" w:space="0" w:color="auto"/>
        <w:left w:val="none" w:sz="0" w:space="0" w:color="auto"/>
        <w:bottom w:val="none" w:sz="0" w:space="0" w:color="auto"/>
        <w:right w:val="none" w:sz="0" w:space="0" w:color="auto"/>
      </w:divBdr>
    </w:div>
    <w:div w:id="1940945501">
      <w:bodyDiv w:val="1"/>
      <w:marLeft w:val="0"/>
      <w:marRight w:val="0"/>
      <w:marTop w:val="0"/>
      <w:marBottom w:val="0"/>
      <w:divBdr>
        <w:top w:val="none" w:sz="0" w:space="0" w:color="auto"/>
        <w:left w:val="none" w:sz="0" w:space="0" w:color="auto"/>
        <w:bottom w:val="none" w:sz="0" w:space="0" w:color="auto"/>
        <w:right w:val="none" w:sz="0" w:space="0" w:color="auto"/>
      </w:divBdr>
    </w:div>
    <w:div w:id="1959287777">
      <w:bodyDiv w:val="1"/>
      <w:marLeft w:val="0"/>
      <w:marRight w:val="0"/>
      <w:marTop w:val="0"/>
      <w:marBottom w:val="0"/>
      <w:divBdr>
        <w:top w:val="none" w:sz="0" w:space="0" w:color="auto"/>
        <w:left w:val="none" w:sz="0" w:space="0" w:color="auto"/>
        <w:bottom w:val="none" w:sz="0" w:space="0" w:color="auto"/>
        <w:right w:val="none" w:sz="0" w:space="0" w:color="auto"/>
      </w:divBdr>
      <w:divsChild>
        <w:div w:id="2027555184">
          <w:marLeft w:val="0"/>
          <w:marRight w:val="0"/>
          <w:marTop w:val="0"/>
          <w:marBottom w:val="0"/>
          <w:divBdr>
            <w:top w:val="none" w:sz="0" w:space="8" w:color="DDDDDD"/>
            <w:left w:val="none" w:sz="0" w:space="11" w:color="DDDDDD"/>
            <w:bottom w:val="single" w:sz="6" w:space="8" w:color="DDDDDD"/>
            <w:right w:val="none" w:sz="0" w:space="11" w:color="DDDDDD"/>
          </w:divBdr>
        </w:div>
      </w:divsChild>
    </w:div>
    <w:div w:id="2038576003">
      <w:bodyDiv w:val="1"/>
      <w:marLeft w:val="0"/>
      <w:marRight w:val="0"/>
      <w:marTop w:val="0"/>
      <w:marBottom w:val="0"/>
      <w:divBdr>
        <w:top w:val="none" w:sz="0" w:space="0" w:color="auto"/>
        <w:left w:val="none" w:sz="0" w:space="0" w:color="auto"/>
        <w:bottom w:val="none" w:sz="0" w:space="0" w:color="auto"/>
        <w:right w:val="none" w:sz="0" w:space="0" w:color="auto"/>
      </w:divBdr>
    </w:div>
    <w:div w:id="2068338480">
      <w:bodyDiv w:val="1"/>
      <w:marLeft w:val="0"/>
      <w:marRight w:val="0"/>
      <w:marTop w:val="0"/>
      <w:marBottom w:val="0"/>
      <w:divBdr>
        <w:top w:val="none" w:sz="0" w:space="0" w:color="auto"/>
        <w:left w:val="none" w:sz="0" w:space="0" w:color="auto"/>
        <w:bottom w:val="none" w:sz="0" w:space="0" w:color="auto"/>
        <w:right w:val="none" w:sz="0" w:space="0" w:color="auto"/>
      </w:divBdr>
      <w:divsChild>
        <w:div w:id="869606780">
          <w:marLeft w:val="0"/>
          <w:marRight w:val="0"/>
          <w:marTop w:val="0"/>
          <w:marBottom w:val="0"/>
          <w:divBdr>
            <w:top w:val="none" w:sz="0" w:space="8" w:color="DDDDDD"/>
            <w:left w:val="none" w:sz="0" w:space="11" w:color="DDDDDD"/>
            <w:bottom w:val="single" w:sz="6" w:space="8" w:color="DDDDDD"/>
            <w:right w:val="none" w:sz="0" w:space="11" w:color="DDDDDD"/>
          </w:divBdr>
        </w:div>
      </w:divsChild>
    </w:div>
    <w:div w:id="208583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learn/tutorials/basics-tutorial.aspx" TargetMode="External"/><Relationship Id="rId13" Type="http://schemas.openxmlformats.org/officeDocument/2006/relationships/hyperlink" Target="http://creativecommons.org/licenses/by-nc-nd/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nd/4.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rdizin.gov.tr/?page_id=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zkiredergisi@gmail.com" TargetMode="External"/><Relationship Id="rId5" Type="http://schemas.openxmlformats.org/officeDocument/2006/relationships/webSettings" Target="webSettings.xml"/><Relationship Id="rId15" Type="http://schemas.openxmlformats.org/officeDocument/2006/relationships/hyperlink" Target="https://tezkiredergisi.org/indeksler/" TargetMode="External"/><Relationship Id="rId10" Type="http://schemas.openxmlformats.org/officeDocument/2006/relationships/hyperlink" Target="http://teis.yesevi.edu.tr/madde-detay/fuzuli-mdb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4083/akaded.648594" TargetMode="External"/><Relationship Id="rId14" Type="http://schemas.openxmlformats.org/officeDocument/2006/relationships/hyperlink" Target="https://creativecommons.org/licenses/by-nc-nd/4.0/legalcode.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3DD6B-13BA-4385-A090-62BE70B7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7366</Words>
  <Characters>41988</Characters>
  <Application>Microsoft Office Word</Application>
  <DocSecurity>0</DocSecurity>
  <Lines>349</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dc:creator>
  <cp:keywords/>
  <dc:description/>
  <cp:lastModifiedBy>Microsoft Office User</cp:lastModifiedBy>
  <cp:revision>2</cp:revision>
  <dcterms:created xsi:type="dcterms:W3CDTF">2025-06-16T17:06:00Z</dcterms:created>
  <dcterms:modified xsi:type="dcterms:W3CDTF">2025-06-16T17:06:00Z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dfce0c75-883e-49b8-9a4b-f7bc2851a192</vt:lpwstr>
  </property>
</Properties>
</file>